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7A3" w:rsidRDefault="00AB27A3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p w:rsidR="00BE54F0" w:rsidRDefault="00BE54F0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tbl>
      <w:tblPr>
        <w:tblStyle w:val="bordered"/>
        <w:tblW w:w="5000" w:type="pct"/>
        <w:tblInd w:w="0" w:type="dxa"/>
        <w:tblLook w:val="04A0" w:firstRow="1" w:lastRow="0" w:firstColumn="1" w:lastColumn="0" w:noHBand="0" w:noVBand="1"/>
      </w:tblPr>
      <w:tblGrid>
        <w:gridCol w:w="365"/>
        <w:gridCol w:w="939"/>
        <w:gridCol w:w="2807"/>
        <w:gridCol w:w="1520"/>
        <w:gridCol w:w="1583"/>
        <w:gridCol w:w="1813"/>
      </w:tblGrid>
      <w:tr w:rsidR="007F3792" w:rsidRPr="00AB27A3" w:rsidTr="00037270">
        <w:trPr>
          <w:trHeight w:val="30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pStyle w:val="align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Α/Α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pStyle w:val="align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ΚΩΔ. ΕΙΔΟΥΣ</w:t>
            </w:r>
          </w:p>
        </w:tc>
        <w:tc>
          <w:tcPr>
            <w:tcW w:w="1555" w:type="pct"/>
            <w:vAlign w:val="center"/>
          </w:tcPr>
          <w:p w:rsidR="007F3792" w:rsidRPr="00AB27A3" w:rsidRDefault="007F3792" w:rsidP="00037270">
            <w:pPr>
              <w:pStyle w:val="align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ΕΙΔΟΣ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pStyle w:val="align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ΜΟΝΑΔΑ ΜΕΤΡΗΣΗΣ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pStyle w:val="align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Style w:val="bold"/>
                <w:rFonts w:asciiTheme="minorHAnsi" w:hAnsiTheme="minorHAnsi" w:cstheme="minorHAnsi"/>
                <w:lang w:val="el-GR"/>
              </w:rPr>
              <w:t xml:space="preserve">ΣΥΝΟΛΙΚΗ ΠΟΣΟΤΗΤΑ 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pStyle w:val="aligncenter"/>
              <w:rPr>
                <w:rFonts w:asciiTheme="minorHAnsi" w:hAnsiTheme="minorHAnsi" w:cstheme="minorHAnsi"/>
                <w:b/>
                <w:lang w:val="el-GR"/>
              </w:rPr>
            </w:pPr>
            <w:r w:rsidRPr="00AB27A3">
              <w:rPr>
                <w:rFonts w:asciiTheme="minorHAnsi" w:hAnsiTheme="minorHAnsi" w:cstheme="minorHAnsi"/>
                <w:b/>
                <w:lang w:val="el-GR"/>
              </w:rPr>
              <w:t>ΑΝΩΤΑΤΗ ΤΙΜΗ ΤΕΜΑΧΙΟΥ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proofErr w:type="spellStart"/>
            <w:r w:rsidRPr="000007E4">
              <w:rPr>
                <w:rFonts w:asciiTheme="minorHAnsi" w:hAnsiTheme="minorHAnsi" w:cstheme="minorHAnsi"/>
                <w:lang w:val="el-GR"/>
              </w:rPr>
              <w:t>Tieman</w:t>
            </w:r>
            <w:proofErr w:type="spellEnd"/>
          </w:p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007E4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(Νούμερο 8)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0,50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2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proofErr w:type="spellStart"/>
            <w:r w:rsidRPr="000007E4">
              <w:rPr>
                <w:rFonts w:ascii="Calibri" w:hAnsi="Calibri" w:cs="Calibri"/>
                <w:color w:val="000000"/>
                <w:lang w:val="el-GR"/>
              </w:rPr>
              <w:t>Tieman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0007E4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10</w:t>
            </w:r>
            <w:r w:rsidRPr="000007E4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0,5</w:t>
            </w:r>
            <w:r>
              <w:rPr>
                <w:rFonts w:asciiTheme="minorHAnsi" w:hAnsiTheme="minorHAnsi" w:cstheme="minorHAnsi"/>
                <w:lang w:val="el-GR"/>
              </w:rPr>
              <w:t>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3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proofErr w:type="spellStart"/>
            <w:r w:rsidRPr="000007E4">
              <w:rPr>
                <w:rFonts w:ascii="Calibri" w:hAnsi="Calibri" w:cs="Calibri"/>
                <w:color w:val="000000"/>
                <w:lang w:val="el-GR"/>
              </w:rPr>
              <w:t>Tieman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0007E4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12</w:t>
            </w:r>
            <w:r w:rsidRPr="000007E4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0,5</w:t>
            </w:r>
            <w:r>
              <w:rPr>
                <w:rFonts w:asciiTheme="minorHAnsi" w:hAnsiTheme="minorHAnsi" w:cstheme="minorHAnsi"/>
                <w:lang w:val="el-GR"/>
              </w:rPr>
              <w:t>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4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proofErr w:type="spellStart"/>
            <w:r w:rsidRPr="000007E4">
              <w:rPr>
                <w:rFonts w:ascii="Calibri" w:hAnsi="Calibri" w:cs="Calibri"/>
                <w:color w:val="000000"/>
                <w:lang w:val="el-GR"/>
              </w:rPr>
              <w:t>Tieman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0007E4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14</w:t>
            </w:r>
            <w:r w:rsidRPr="000007E4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0,5</w:t>
            </w:r>
            <w:r>
              <w:rPr>
                <w:rFonts w:asciiTheme="minorHAnsi" w:hAnsiTheme="minorHAnsi" w:cstheme="minorHAnsi"/>
                <w:lang w:val="el-GR"/>
              </w:rPr>
              <w:t>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5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proofErr w:type="spellStart"/>
            <w:r w:rsidRPr="000007E4">
              <w:rPr>
                <w:rFonts w:ascii="Calibri" w:hAnsi="Calibri" w:cs="Calibri"/>
                <w:color w:val="000000"/>
                <w:lang w:val="el-GR"/>
              </w:rPr>
              <w:t>Tieman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0007E4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16</w:t>
            </w:r>
            <w:r w:rsidRPr="000007E4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0,5</w:t>
            </w:r>
            <w:r>
              <w:rPr>
                <w:rFonts w:asciiTheme="minorHAnsi" w:hAnsiTheme="minorHAnsi" w:cstheme="minorHAnsi"/>
                <w:lang w:val="el-GR"/>
              </w:rPr>
              <w:t>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6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proofErr w:type="spellStart"/>
            <w:r w:rsidRPr="000007E4">
              <w:rPr>
                <w:rFonts w:ascii="Calibri" w:hAnsi="Calibri" w:cs="Calibri"/>
                <w:color w:val="000000"/>
                <w:lang w:val="el-GR"/>
              </w:rPr>
              <w:t>Tieman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0007E4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1</w:t>
            </w:r>
            <w:r w:rsidRPr="000007E4">
              <w:rPr>
                <w:rFonts w:ascii="Calibri" w:hAnsi="Calibri" w:cs="Calibri"/>
                <w:color w:val="000000"/>
                <w:lang w:val="el-GR"/>
              </w:rPr>
              <w:t>8)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0,5</w:t>
            </w:r>
            <w:r>
              <w:rPr>
                <w:rFonts w:asciiTheme="minorHAnsi" w:hAnsiTheme="minorHAnsi" w:cstheme="minorHAnsi"/>
                <w:lang w:val="el-GR"/>
              </w:rPr>
              <w:t>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7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proofErr w:type="spellStart"/>
            <w:r w:rsidRPr="000007E4">
              <w:rPr>
                <w:rFonts w:ascii="Calibri" w:hAnsi="Calibri" w:cs="Calibri"/>
                <w:color w:val="000000"/>
                <w:lang w:val="el-GR"/>
              </w:rPr>
              <w:t>Tieman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0007E4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20</w:t>
            </w:r>
            <w:r w:rsidRPr="000007E4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</w:t>
            </w:r>
          </w:p>
        </w:tc>
        <w:tc>
          <w:tcPr>
            <w:tcW w:w="1004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</w:rPr>
              <w:t>0,5</w:t>
            </w:r>
            <w:r>
              <w:rPr>
                <w:rFonts w:asciiTheme="minorHAnsi" w:hAnsiTheme="minorHAnsi" w:cstheme="minorHAnsi"/>
                <w:lang w:val="el-GR"/>
              </w:rPr>
              <w:t>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 xml:space="preserve">Καθετήρες </w:t>
            </w:r>
            <w:proofErr w:type="spellStart"/>
            <w:r w:rsidRPr="00A32333">
              <w:rPr>
                <w:rFonts w:ascii="Calibri" w:hAnsi="Calibri" w:cs="Calibri"/>
                <w:color w:val="000000"/>
                <w:lang w:val="el-GR"/>
              </w:rPr>
              <w:t>folley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 xml:space="preserve">(Νούμερο 14) </w:t>
            </w:r>
          </w:p>
        </w:tc>
        <w:tc>
          <w:tcPr>
            <w:tcW w:w="842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637EC5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0,90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9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A3233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 xml:space="preserve">Καθετήρες </w:t>
            </w:r>
            <w:proofErr w:type="spellStart"/>
            <w:r w:rsidRPr="00A32333">
              <w:rPr>
                <w:rFonts w:ascii="Calibri" w:hAnsi="Calibri" w:cs="Calibri"/>
                <w:color w:val="000000"/>
                <w:lang w:val="el-GR"/>
              </w:rPr>
              <w:t>folley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>(Νούμερο 1</w:t>
            </w:r>
            <w:r>
              <w:rPr>
                <w:rFonts w:ascii="Calibri" w:hAnsi="Calibri" w:cs="Calibri"/>
                <w:color w:val="000000"/>
                <w:lang w:val="el-GR"/>
              </w:rPr>
              <w:t>6</w:t>
            </w:r>
            <w:r w:rsidRPr="00A32333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0,90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A3233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 xml:space="preserve">Καθετήρες </w:t>
            </w:r>
            <w:proofErr w:type="spellStart"/>
            <w:r w:rsidRPr="00A32333">
              <w:rPr>
                <w:rFonts w:ascii="Calibri" w:hAnsi="Calibri" w:cs="Calibri"/>
                <w:color w:val="000000"/>
                <w:lang w:val="el-GR"/>
              </w:rPr>
              <w:t>folley</w:t>
            </w:r>
            <w:proofErr w:type="spellEnd"/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>(Νούμερο 1</w:t>
            </w:r>
            <w:r>
              <w:rPr>
                <w:rFonts w:ascii="Calibri" w:hAnsi="Calibri" w:cs="Calibri"/>
                <w:color w:val="000000"/>
                <w:lang w:val="el-GR"/>
              </w:rPr>
              <w:t>8</w:t>
            </w:r>
            <w:r w:rsidRPr="00A32333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0,90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11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>Λαρυγγική μάσκα</w:t>
            </w:r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 xml:space="preserve">(Νούμερο 1) 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8,00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12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A3233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>Λαρυγγική μάσκα</w:t>
            </w:r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2</w:t>
            </w:r>
            <w:r w:rsidRPr="00A32333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32333">
              <w:rPr>
                <w:rFonts w:asciiTheme="minorHAnsi" w:hAnsiTheme="minorHAnsi" w:cstheme="minorHAnsi"/>
                <w:lang w:val="el-GR"/>
              </w:rPr>
              <w:t>8,00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13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A3233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>Λαρυγγική μάσκα</w:t>
            </w:r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2,5</w:t>
            </w:r>
            <w:r w:rsidRPr="00A32333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32333">
              <w:rPr>
                <w:rFonts w:asciiTheme="minorHAnsi" w:hAnsiTheme="minorHAnsi" w:cstheme="minorHAnsi"/>
                <w:lang w:val="el-GR"/>
              </w:rPr>
              <w:t>8,00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14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A3233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>Λαρυγγική μάσκα</w:t>
            </w:r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3</w:t>
            </w:r>
            <w:r w:rsidRPr="00A32333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32333">
              <w:rPr>
                <w:rFonts w:asciiTheme="minorHAnsi" w:hAnsiTheme="minorHAnsi" w:cstheme="minorHAnsi"/>
                <w:lang w:val="el-GR"/>
              </w:rPr>
              <w:t>8,00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15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A3233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>Λαρυγγική μάσκα</w:t>
            </w:r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4</w:t>
            </w:r>
            <w:r w:rsidRPr="00A32333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32333">
              <w:rPr>
                <w:rFonts w:asciiTheme="minorHAnsi" w:hAnsiTheme="minorHAnsi" w:cstheme="minorHAnsi"/>
                <w:lang w:val="el-GR"/>
              </w:rPr>
              <w:t>8,00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16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A3233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>Λαρυγγική μάσκα</w:t>
            </w:r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32333">
              <w:rPr>
                <w:rFonts w:ascii="Calibri" w:hAnsi="Calibri" w:cs="Calibri"/>
                <w:color w:val="000000"/>
                <w:lang w:val="el-GR"/>
              </w:rPr>
              <w:t xml:space="preserve">(Νούμερο </w:t>
            </w:r>
            <w:r>
              <w:rPr>
                <w:rFonts w:ascii="Calibri" w:hAnsi="Calibri" w:cs="Calibri"/>
                <w:color w:val="000000"/>
                <w:lang w:val="el-GR"/>
              </w:rPr>
              <w:t>5</w:t>
            </w:r>
            <w:r w:rsidRPr="00A32333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32333">
              <w:rPr>
                <w:rFonts w:asciiTheme="minorHAnsi" w:hAnsiTheme="minorHAnsi" w:cstheme="minorHAnsi"/>
                <w:lang w:val="el-GR"/>
              </w:rPr>
              <w:t>8,00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17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B62D20">
              <w:rPr>
                <w:rFonts w:ascii="Calibri" w:hAnsi="Calibri" w:cs="Calibri"/>
                <w:color w:val="000000"/>
                <w:lang w:val="el-GR"/>
              </w:rPr>
              <w:t>Θήκες αποστείρωσης</w:t>
            </w:r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(</w:t>
            </w:r>
            <w:r w:rsidRPr="00B62D20">
              <w:rPr>
                <w:rFonts w:ascii="Calibri" w:hAnsi="Calibri" w:cs="Calibri"/>
                <w:color w:val="000000"/>
                <w:lang w:val="el-GR"/>
              </w:rPr>
              <w:t>130*280mm</w:t>
            </w:r>
            <w:r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  <w:lang w:val="el-GR"/>
              </w:rPr>
              <w:t>.000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B62D20">
              <w:rPr>
                <w:rFonts w:asciiTheme="minorHAnsi" w:hAnsiTheme="minorHAnsi" w:cstheme="minorHAnsi"/>
                <w:lang w:val="el-GR"/>
              </w:rPr>
              <w:t>0,04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18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B62D20">
              <w:rPr>
                <w:rFonts w:ascii="Calibri" w:hAnsi="Calibri" w:cs="Calibri"/>
                <w:color w:val="000000"/>
                <w:lang w:val="el-GR"/>
              </w:rPr>
              <w:t>Σετ κεντρικού Καθετήρα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19,00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19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B62D20">
              <w:rPr>
                <w:rFonts w:ascii="Calibri" w:hAnsi="Calibri" w:cs="Calibri"/>
                <w:color w:val="000000"/>
                <w:lang w:val="el-GR"/>
              </w:rPr>
              <w:t>Σύριγγες 5ml</w:t>
            </w:r>
          </w:p>
          <w:p w:rsidR="007F3792" w:rsidRPr="00B62D20" w:rsidRDefault="007F3792" w:rsidP="0003727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[</w:t>
            </w:r>
            <w:r w:rsidRPr="00B62D20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Βελόνη 21G ½ (38mm)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]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8.000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0,07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8E57D2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8E57D2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8E57D2">
              <w:rPr>
                <w:rFonts w:ascii="Calibri" w:hAnsi="Calibri" w:cs="Calibri"/>
                <w:color w:val="000000"/>
                <w:lang w:val="el-GR"/>
              </w:rPr>
              <w:t xml:space="preserve">Κολάρα </w:t>
            </w:r>
            <w:proofErr w:type="spellStart"/>
            <w:r w:rsidRPr="008E57D2">
              <w:rPr>
                <w:rFonts w:ascii="Calibri" w:hAnsi="Calibri" w:cs="Calibri"/>
                <w:color w:val="000000"/>
                <w:lang w:val="el-GR"/>
              </w:rPr>
              <w:t>αυχένος</w:t>
            </w:r>
            <w:proofErr w:type="spellEnd"/>
            <w:r w:rsidRPr="008E57D2">
              <w:rPr>
                <w:rFonts w:ascii="Calibri" w:hAnsi="Calibri" w:cs="Calibri"/>
                <w:color w:val="000000"/>
                <w:lang w:val="el-GR"/>
              </w:rPr>
              <w:t xml:space="preserve"> μαλακά</w:t>
            </w:r>
          </w:p>
          <w:p w:rsidR="007F3792" w:rsidRPr="00B62D20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8E57D2">
              <w:rPr>
                <w:rFonts w:ascii="Calibri" w:hAnsi="Calibri" w:cs="Calibri"/>
                <w:color w:val="000000"/>
                <w:lang w:val="el-GR"/>
              </w:rPr>
              <w:t>(</w:t>
            </w:r>
            <w:r>
              <w:rPr>
                <w:rFonts w:ascii="Calibri" w:hAnsi="Calibri" w:cs="Calibri"/>
                <w:color w:val="000000"/>
              </w:rPr>
              <w:t>Small</w:t>
            </w:r>
            <w:r w:rsidRPr="008E57D2"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8E57D2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C73C1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26</w:t>
            </w:r>
          </w:p>
        </w:tc>
        <w:tc>
          <w:tcPr>
            <w:tcW w:w="1004" w:type="pct"/>
            <w:vAlign w:val="center"/>
          </w:tcPr>
          <w:p w:rsidR="007F3792" w:rsidRPr="008E57D2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2,30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8E57D2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l-GR"/>
              </w:rPr>
              <w:t>2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B62D20">
              <w:rPr>
                <w:rFonts w:ascii="Calibri" w:hAnsi="Calibri" w:cs="Calibri"/>
                <w:color w:val="000000"/>
                <w:lang w:val="el-GR"/>
              </w:rPr>
              <w:t xml:space="preserve">Κολάρα </w:t>
            </w:r>
            <w:proofErr w:type="spellStart"/>
            <w:r w:rsidRPr="00B62D20">
              <w:rPr>
                <w:rFonts w:ascii="Calibri" w:hAnsi="Calibri" w:cs="Calibri"/>
                <w:color w:val="000000"/>
                <w:lang w:val="el-GR"/>
              </w:rPr>
              <w:t>αυχένος</w:t>
            </w:r>
            <w:proofErr w:type="spellEnd"/>
            <w:r w:rsidRPr="00B62D20">
              <w:rPr>
                <w:rFonts w:ascii="Calibri" w:hAnsi="Calibri" w:cs="Calibri"/>
                <w:color w:val="000000"/>
                <w:lang w:val="el-GR"/>
              </w:rPr>
              <w:t xml:space="preserve"> μαλακά</w:t>
            </w:r>
          </w:p>
          <w:p w:rsidR="007F3792" w:rsidRPr="00AB27A3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(</w:t>
            </w:r>
            <w:proofErr w:type="spellStart"/>
            <w:r w:rsidRPr="00B62D20">
              <w:rPr>
                <w:rFonts w:ascii="Calibri" w:hAnsi="Calibri" w:cs="Calibri"/>
                <w:color w:val="000000"/>
                <w:lang w:val="el-GR"/>
              </w:rPr>
              <w:t>Medium</w:t>
            </w:r>
            <w:proofErr w:type="spellEnd"/>
            <w:r>
              <w:rPr>
                <w:rFonts w:ascii="Calibri" w:hAnsi="Calibri" w:cs="Calibri"/>
                <w:color w:val="000000"/>
                <w:lang w:val="el-GR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70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2,30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8E57D2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l-GR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B62D20" w:rsidRDefault="007F3792" w:rsidP="00037270">
            <w:pPr>
              <w:jc w:val="center"/>
              <w:rPr>
                <w:rFonts w:ascii="Calibri" w:hAnsi="Calibri" w:cs="Calibri"/>
                <w:color w:val="000000"/>
              </w:rPr>
            </w:pPr>
            <w:r w:rsidRPr="00B62D20">
              <w:rPr>
                <w:rFonts w:ascii="Calibri" w:hAnsi="Calibri" w:cs="Calibri"/>
                <w:color w:val="000000"/>
                <w:lang w:val="el-GR"/>
              </w:rPr>
              <w:t>Κολάρα</w:t>
            </w:r>
            <w:r w:rsidRPr="00B62D2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62D20">
              <w:rPr>
                <w:rFonts w:ascii="Calibri" w:hAnsi="Calibri" w:cs="Calibri"/>
                <w:color w:val="000000"/>
                <w:lang w:val="el-GR"/>
              </w:rPr>
              <w:t>αυχένος</w:t>
            </w:r>
            <w:proofErr w:type="spellEnd"/>
            <w:r w:rsidRPr="00B62D20">
              <w:rPr>
                <w:rFonts w:ascii="Calibri" w:hAnsi="Calibri" w:cs="Calibri"/>
                <w:color w:val="000000"/>
              </w:rPr>
              <w:t xml:space="preserve"> </w:t>
            </w:r>
            <w:r w:rsidRPr="00B62D20">
              <w:rPr>
                <w:rFonts w:ascii="Calibri" w:hAnsi="Calibri" w:cs="Calibri"/>
                <w:color w:val="000000"/>
                <w:lang w:val="el-GR"/>
              </w:rPr>
              <w:t>μαλακά</w:t>
            </w:r>
          </w:p>
          <w:p w:rsidR="007F3792" w:rsidRPr="00B62D20" w:rsidRDefault="007F3792" w:rsidP="00037270">
            <w:pPr>
              <w:jc w:val="center"/>
              <w:rPr>
                <w:rFonts w:ascii="Calibri" w:hAnsi="Calibri" w:cs="Calibri"/>
                <w:color w:val="000000"/>
              </w:rPr>
            </w:pPr>
            <w:r w:rsidRPr="00B62D20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70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2,30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8E57D2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l-GR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B62D20" w:rsidRDefault="007F3792" w:rsidP="00037270">
            <w:pPr>
              <w:jc w:val="center"/>
              <w:rPr>
                <w:rFonts w:ascii="Calibri" w:hAnsi="Calibri" w:cs="Calibri"/>
                <w:color w:val="000000"/>
              </w:rPr>
            </w:pPr>
            <w:r w:rsidRPr="00B62D20">
              <w:rPr>
                <w:rFonts w:ascii="Calibri" w:hAnsi="Calibri" w:cs="Calibri"/>
                <w:color w:val="000000"/>
                <w:lang w:val="el-GR"/>
              </w:rPr>
              <w:t>Κολάρα</w:t>
            </w:r>
            <w:r w:rsidRPr="00B62D2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62D20">
              <w:rPr>
                <w:rFonts w:ascii="Calibri" w:hAnsi="Calibri" w:cs="Calibri"/>
                <w:color w:val="000000"/>
                <w:lang w:val="el-GR"/>
              </w:rPr>
              <w:t>αυχένος</w:t>
            </w:r>
            <w:proofErr w:type="spellEnd"/>
            <w:r w:rsidRPr="00B62D20">
              <w:rPr>
                <w:rFonts w:ascii="Calibri" w:hAnsi="Calibri" w:cs="Calibri"/>
                <w:color w:val="000000"/>
              </w:rPr>
              <w:t xml:space="preserve"> </w:t>
            </w:r>
            <w:r w:rsidRPr="00B62D20">
              <w:rPr>
                <w:rFonts w:ascii="Calibri" w:hAnsi="Calibri" w:cs="Calibri"/>
                <w:color w:val="000000"/>
                <w:lang w:val="el-GR"/>
              </w:rPr>
              <w:t>μαλακά</w:t>
            </w:r>
          </w:p>
          <w:p w:rsidR="007F3792" w:rsidRPr="00B62D20" w:rsidRDefault="007F3792" w:rsidP="00037270">
            <w:pPr>
              <w:jc w:val="center"/>
              <w:rPr>
                <w:rFonts w:ascii="Calibri" w:hAnsi="Calibri" w:cs="Calibri"/>
                <w:color w:val="000000"/>
              </w:rPr>
            </w:pPr>
            <w:r w:rsidRPr="00B62D20">
              <w:rPr>
                <w:rFonts w:ascii="Calibri" w:hAnsi="Calibri" w:cs="Calibri"/>
                <w:color w:val="000000"/>
              </w:rPr>
              <w:t>(</w:t>
            </w:r>
            <w:proofErr w:type="spellStart"/>
            <w:r w:rsidRPr="00B62D20">
              <w:rPr>
                <w:rFonts w:ascii="Calibri" w:hAnsi="Calibri" w:cs="Calibri"/>
                <w:color w:val="000000"/>
              </w:rPr>
              <w:t>Xlarge</w:t>
            </w:r>
            <w:proofErr w:type="spellEnd"/>
            <w:r w:rsidRPr="00B62D20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42" w:type="pct"/>
            <w:vAlign w:val="center"/>
          </w:tcPr>
          <w:p w:rsidR="007F3792" w:rsidRPr="00637EC5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0007E4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70</w:t>
            </w:r>
          </w:p>
        </w:tc>
        <w:tc>
          <w:tcPr>
            <w:tcW w:w="1004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2,30</w:t>
            </w:r>
          </w:p>
        </w:tc>
      </w:tr>
      <w:tr w:rsidR="007F3792" w:rsidRPr="00AB27A3" w:rsidTr="00037270">
        <w:trPr>
          <w:trHeight w:val="660"/>
        </w:trPr>
        <w:tc>
          <w:tcPr>
            <w:tcW w:w="202" w:type="pct"/>
            <w:vAlign w:val="center"/>
          </w:tcPr>
          <w:p w:rsidR="007F3792" w:rsidRPr="008E57D2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l-GR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20" w:type="pct"/>
            <w:vAlign w:val="center"/>
          </w:tcPr>
          <w:p w:rsidR="007F3792" w:rsidRPr="00AB27A3" w:rsidRDefault="007F3792" w:rsidP="0003727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7F3792" w:rsidRPr="00B62D20" w:rsidRDefault="007F3792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234565">
              <w:rPr>
                <w:rFonts w:ascii="Calibri" w:hAnsi="Calibri" w:cs="Calibri"/>
                <w:color w:val="000000"/>
                <w:lang w:val="el-GR"/>
              </w:rPr>
              <w:t>Ιμάντας</w:t>
            </w:r>
          </w:p>
        </w:tc>
        <w:tc>
          <w:tcPr>
            <w:tcW w:w="842" w:type="pct"/>
            <w:vAlign w:val="center"/>
          </w:tcPr>
          <w:p w:rsidR="007F3792" w:rsidRPr="000007E4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234565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7F3792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5</w:t>
            </w:r>
          </w:p>
        </w:tc>
        <w:tc>
          <w:tcPr>
            <w:tcW w:w="1004" w:type="pct"/>
            <w:vAlign w:val="center"/>
          </w:tcPr>
          <w:p w:rsidR="007F3792" w:rsidRDefault="007F3792" w:rsidP="0003727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16,20</w:t>
            </w:r>
          </w:p>
        </w:tc>
      </w:tr>
      <w:tr w:rsidR="007F3792" w:rsidRPr="00AB27A3" w:rsidTr="00037270">
        <w:trPr>
          <w:trHeight w:val="415"/>
        </w:trPr>
        <w:tc>
          <w:tcPr>
            <w:tcW w:w="3996" w:type="pct"/>
            <w:gridSpan w:val="5"/>
            <w:vAlign w:val="center"/>
          </w:tcPr>
          <w:p w:rsidR="007F3792" w:rsidRPr="00AB27A3" w:rsidRDefault="007F3792" w:rsidP="00037270">
            <w:pPr>
              <w:pStyle w:val="alignright"/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ΠΡΟΫΠΟΛΟΓΙΣΘΕΙΣΑ ΔΑΠΑΝΗ ΧΩΡΙΣ ΦΠΑ</w:t>
            </w:r>
          </w:p>
        </w:tc>
        <w:tc>
          <w:tcPr>
            <w:tcW w:w="1004" w:type="pct"/>
            <w:vAlign w:val="bottom"/>
          </w:tcPr>
          <w:p w:rsidR="007F3792" w:rsidRPr="00AB27A3" w:rsidRDefault="006E7237" w:rsidP="00037270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6E7237">
              <w:rPr>
                <w:rFonts w:ascii="Calibri" w:hAnsi="Calibri" w:cs="Calibri"/>
                <w:color w:val="000000"/>
                <w:lang w:val="el-GR"/>
              </w:rPr>
              <w:t>2.497</w:t>
            </w:r>
            <w:r>
              <w:rPr>
                <w:rFonts w:ascii="Calibri" w:hAnsi="Calibri" w:cs="Calibri"/>
                <w:color w:val="000000"/>
                <w:lang w:val="el-GR"/>
              </w:rPr>
              <w:t>,80</w:t>
            </w:r>
          </w:p>
        </w:tc>
      </w:tr>
      <w:tr w:rsidR="007F3792" w:rsidRPr="00AB27A3" w:rsidTr="00037270">
        <w:trPr>
          <w:trHeight w:val="423"/>
        </w:trPr>
        <w:tc>
          <w:tcPr>
            <w:tcW w:w="3996" w:type="pct"/>
            <w:gridSpan w:val="5"/>
            <w:vAlign w:val="center"/>
          </w:tcPr>
          <w:p w:rsidR="007F3792" w:rsidRPr="00AB27A3" w:rsidRDefault="007F3792" w:rsidP="00037270">
            <w:pPr>
              <w:pStyle w:val="alignright"/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ΠΡΟΫΠΟΛΟΓΙΣΘΕΙΣΑ ΔΑΠΑΝΗ ΜΕ ΦΠΑ</w:t>
            </w:r>
            <w:r w:rsidRPr="00AB27A3">
              <w:rPr>
                <w:rStyle w:val="bold"/>
                <w:rFonts w:asciiTheme="minorHAnsi" w:hAnsiTheme="minorHAnsi" w:cstheme="minorHAnsi"/>
                <w:lang w:val="el-GR"/>
              </w:rPr>
              <w:t xml:space="preserve"> 24</w:t>
            </w:r>
            <w:r w:rsidRPr="00AB27A3">
              <w:rPr>
                <w:rStyle w:val="bold"/>
                <w:rFonts w:asciiTheme="minorHAnsi" w:hAnsiTheme="minorHAnsi" w:cstheme="minorHAnsi"/>
              </w:rPr>
              <w:t>%</w:t>
            </w:r>
          </w:p>
        </w:tc>
        <w:tc>
          <w:tcPr>
            <w:tcW w:w="1004" w:type="pct"/>
            <w:vAlign w:val="bottom"/>
          </w:tcPr>
          <w:p w:rsidR="007F3792" w:rsidRPr="00AB27A3" w:rsidRDefault="007F3792" w:rsidP="00037270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 xml:space="preserve">           </w:t>
            </w:r>
            <w:r>
              <w:rPr>
                <w:rFonts w:ascii="Calibri" w:hAnsi="Calibri" w:cs="Calibri"/>
                <w:color w:val="000000"/>
                <w:lang w:val="el-GR"/>
              </w:rPr>
              <w:t xml:space="preserve">  </w:t>
            </w:r>
            <w:r w:rsidR="006E7237" w:rsidRPr="006E7237">
              <w:rPr>
                <w:rFonts w:ascii="Calibri" w:hAnsi="Calibri" w:cs="Calibri"/>
                <w:color w:val="000000"/>
                <w:lang w:val="el-GR"/>
              </w:rPr>
              <w:t>3.097,27</w:t>
            </w:r>
          </w:p>
        </w:tc>
      </w:tr>
    </w:tbl>
    <w:p w:rsidR="00AB27A3" w:rsidRDefault="00AB27A3" w:rsidP="008144A9">
      <w:pPr>
        <w:rPr>
          <w:rFonts w:asciiTheme="minorHAnsi" w:hAnsiTheme="minorHAnsi" w:cstheme="minorHAnsi"/>
          <w:sz w:val="22"/>
          <w:lang w:val="el-GR"/>
        </w:rPr>
      </w:pPr>
    </w:p>
    <w:p w:rsidR="009D075E" w:rsidRDefault="009D075E" w:rsidP="008144A9">
      <w:pPr>
        <w:rPr>
          <w:rFonts w:asciiTheme="minorHAnsi" w:hAnsiTheme="minorHAnsi" w:cstheme="minorHAnsi"/>
          <w:sz w:val="22"/>
          <w:lang w:val="el-GR"/>
        </w:rPr>
      </w:pPr>
    </w:p>
    <w:p w:rsidR="009D075E" w:rsidRDefault="009D075E" w:rsidP="008144A9">
      <w:pPr>
        <w:rPr>
          <w:rFonts w:asciiTheme="minorHAnsi" w:hAnsiTheme="minorHAnsi" w:cstheme="minorHAnsi"/>
          <w:sz w:val="22"/>
          <w:lang w:val="el-GR"/>
        </w:rPr>
      </w:pPr>
      <w:bookmarkStart w:id="0" w:name="_GoBack"/>
      <w:bookmarkEnd w:id="0"/>
    </w:p>
    <w:p w:rsidR="004E5637" w:rsidRDefault="004E5637" w:rsidP="008144A9">
      <w:pPr>
        <w:rPr>
          <w:rFonts w:asciiTheme="minorHAnsi" w:hAnsiTheme="minorHAnsi" w:cstheme="minorHAnsi"/>
          <w:sz w:val="22"/>
          <w:lang w:val="el-GR"/>
        </w:rPr>
      </w:pPr>
    </w:p>
    <w:p w:rsidR="008144A9" w:rsidRDefault="009B7B08" w:rsidP="008144A9">
      <w:pPr>
        <w:rPr>
          <w:rFonts w:asciiTheme="minorHAnsi" w:hAnsiTheme="minorHAnsi" w:cstheme="minorHAnsi"/>
          <w:b/>
          <w:sz w:val="22"/>
          <w:lang w:val="el-GR"/>
        </w:rPr>
      </w:pPr>
      <w:r w:rsidRPr="009B7B08">
        <w:rPr>
          <w:rFonts w:asciiTheme="minorHAnsi" w:hAnsiTheme="minorHAnsi" w:cstheme="minorHAnsi"/>
          <w:b/>
          <w:sz w:val="22"/>
          <w:lang w:val="el-GR"/>
        </w:rPr>
        <w:t>ΤΕΧΝΙΚΕΣ ΠΡΟΔΙΑΓΡΑΦΕΣ</w:t>
      </w:r>
      <w:r w:rsidRPr="009A06E2">
        <w:rPr>
          <w:rFonts w:asciiTheme="minorHAnsi" w:hAnsiTheme="minorHAnsi" w:cstheme="minorHAnsi"/>
          <w:b/>
          <w:sz w:val="22"/>
          <w:lang w:val="el-GR"/>
        </w:rPr>
        <w:t>:</w:t>
      </w:r>
    </w:p>
    <w:p w:rsidR="0026535B" w:rsidRPr="00D54BC6" w:rsidRDefault="0026535B" w:rsidP="0026535B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sz w:val="22"/>
          <w:szCs w:val="22"/>
          <w:lang w:val="el-GR"/>
        </w:rPr>
      </w:pPr>
    </w:p>
    <w:p w:rsidR="00274EAC" w:rsidRPr="00A46161" w:rsidRDefault="0066789A" w:rsidP="00274EAC">
      <w:pPr>
        <w:spacing w:after="160" w:line="360" w:lineRule="auto"/>
        <w:jc w:val="both"/>
        <w:rPr>
          <w:rFonts w:asciiTheme="majorHAnsi" w:hAnsiTheme="majorHAnsi" w:cstheme="majorHAnsi"/>
          <w:b/>
          <w:sz w:val="22"/>
          <w:szCs w:val="22"/>
          <w:lang w:val="el-GR"/>
        </w:rPr>
      </w:pP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>1</w:t>
      </w:r>
      <w:r w:rsidR="00274EAC" w:rsidRPr="00A46161">
        <w:rPr>
          <w:rFonts w:asciiTheme="majorHAnsi" w:hAnsiTheme="majorHAnsi" w:cstheme="majorHAnsi"/>
          <w:b/>
          <w:sz w:val="22"/>
          <w:szCs w:val="22"/>
          <w:lang w:val="el-GR"/>
        </w:rPr>
        <w:t>-7</w:t>
      </w: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 xml:space="preserve">) </w:t>
      </w:r>
      <w:proofErr w:type="spellStart"/>
      <w:r w:rsidR="00274EAC" w:rsidRPr="00A46161">
        <w:rPr>
          <w:rFonts w:asciiTheme="majorHAnsi" w:hAnsiTheme="majorHAnsi" w:cstheme="majorHAnsi"/>
          <w:b/>
          <w:sz w:val="22"/>
          <w:szCs w:val="22"/>
          <w:lang w:val="el-GR"/>
        </w:rPr>
        <w:t>Tieman</w:t>
      </w:r>
      <w:proofErr w:type="spellEnd"/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Πλαστικοί, ατομικά συσκευασμένοι και αποστειρωμένοι με κλειστό </w:t>
      </w:r>
      <w:proofErr w:type="spellStart"/>
      <w:r w:rsidRPr="00A46161">
        <w:rPr>
          <w:rFonts w:asciiTheme="majorHAnsi" w:hAnsiTheme="majorHAnsi" w:cstheme="majorHAnsi"/>
          <w:lang w:val="el-GR"/>
        </w:rPr>
        <w:t>ατραυματικό</w:t>
      </w:r>
      <w:proofErr w:type="spellEnd"/>
      <w:r w:rsidRPr="00A46161">
        <w:rPr>
          <w:rFonts w:asciiTheme="majorHAnsi" w:hAnsiTheme="majorHAnsi" w:cstheme="majorHAnsi"/>
          <w:lang w:val="el-GR"/>
        </w:rPr>
        <w:t xml:space="preserve"> άκρο</w:t>
      </w:r>
    </w:p>
    <w:p w:rsidR="00274EAC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Νούμερο 8,10,12,14,16,18 </w:t>
      </w:r>
    </w:p>
    <w:p w:rsidR="00A46161" w:rsidRDefault="00A46161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A46161" w:rsidRPr="00A46161" w:rsidRDefault="00A46161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b/>
          <w:sz w:val="22"/>
          <w:szCs w:val="22"/>
          <w:lang w:val="el-GR"/>
        </w:rPr>
      </w:pP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>8-10)</w:t>
      </w:r>
      <w:r w:rsidR="00BD1A65">
        <w:rPr>
          <w:rFonts w:asciiTheme="majorHAnsi" w:hAnsiTheme="majorHAnsi" w:cstheme="majorHAnsi"/>
          <w:b/>
          <w:sz w:val="22"/>
          <w:szCs w:val="22"/>
          <w:lang w:val="el-GR"/>
        </w:rPr>
        <w:t xml:space="preserve"> </w:t>
      </w: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 xml:space="preserve">Καθετήρες </w:t>
      </w:r>
      <w:proofErr w:type="spellStart"/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>folley</w:t>
      </w:r>
      <w:proofErr w:type="spellEnd"/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 xml:space="preserve">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Καθετήρας </w:t>
      </w:r>
      <w:proofErr w:type="spellStart"/>
      <w:r w:rsidRPr="00A46161">
        <w:rPr>
          <w:rFonts w:asciiTheme="majorHAnsi" w:hAnsiTheme="majorHAnsi" w:cstheme="majorHAnsi"/>
          <w:lang w:val="el-GR"/>
        </w:rPr>
        <w:t>κύστεως</w:t>
      </w:r>
      <w:proofErr w:type="spellEnd"/>
      <w:r w:rsidRPr="00A46161">
        <w:rPr>
          <w:rFonts w:asciiTheme="majorHAnsi" w:hAnsiTheme="majorHAnsi" w:cstheme="majorHAnsi"/>
          <w:lang w:val="el-GR"/>
        </w:rPr>
        <w:t xml:space="preserve"> (2way) δυο αυλών με </w:t>
      </w:r>
      <w:proofErr w:type="spellStart"/>
      <w:r w:rsidRPr="00A46161">
        <w:rPr>
          <w:rFonts w:asciiTheme="majorHAnsi" w:hAnsiTheme="majorHAnsi" w:cstheme="majorHAnsi"/>
          <w:lang w:val="el-GR"/>
        </w:rPr>
        <w:t>υδροθάλαμο</w:t>
      </w:r>
      <w:proofErr w:type="spellEnd"/>
      <w:r w:rsidRPr="00A46161">
        <w:rPr>
          <w:rFonts w:asciiTheme="majorHAnsi" w:hAnsiTheme="majorHAnsi" w:cstheme="majorHAnsi"/>
          <w:lang w:val="el-GR"/>
        </w:rPr>
        <w:t xml:space="preserve"> 10 </w:t>
      </w:r>
      <w:proofErr w:type="spellStart"/>
      <w:r w:rsidRPr="00A46161">
        <w:rPr>
          <w:rFonts w:asciiTheme="majorHAnsi" w:hAnsiTheme="majorHAnsi" w:cstheme="majorHAnsi"/>
          <w:lang w:val="el-GR"/>
        </w:rPr>
        <w:t>ml</w:t>
      </w:r>
      <w:proofErr w:type="spellEnd"/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 Να είναι αποστειρωμένος σε μεμονωμένα σακουλάκια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Νούμερο 14,16,18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Από φυσικό </w:t>
      </w:r>
      <w:proofErr w:type="spellStart"/>
      <w:r w:rsidRPr="00A46161">
        <w:rPr>
          <w:rFonts w:asciiTheme="majorHAnsi" w:hAnsiTheme="majorHAnsi" w:cstheme="majorHAnsi"/>
          <w:lang w:val="el-GR"/>
        </w:rPr>
        <w:t>latex</w:t>
      </w:r>
      <w:proofErr w:type="spellEnd"/>
    </w:p>
    <w:p w:rsidR="00274EAC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Καουτσούκ</w:t>
      </w:r>
    </w:p>
    <w:p w:rsidR="00A46161" w:rsidRDefault="00A46161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A46161" w:rsidRPr="00A46161" w:rsidRDefault="00A46161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b/>
          <w:sz w:val="22"/>
          <w:szCs w:val="22"/>
          <w:lang w:val="el-GR"/>
        </w:rPr>
      </w:pP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>11-16)</w:t>
      </w:r>
      <w:r w:rsidR="00BD1A65">
        <w:rPr>
          <w:rFonts w:asciiTheme="majorHAnsi" w:hAnsiTheme="majorHAnsi" w:cstheme="majorHAnsi"/>
          <w:b/>
          <w:sz w:val="22"/>
          <w:szCs w:val="22"/>
          <w:lang w:val="el-GR"/>
        </w:rPr>
        <w:t xml:space="preserve"> </w:t>
      </w: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>Λαρυγγικές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Λαρυγγική μάσκα μιας χρήσης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Αποστειρωμένη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Ατομική συσκευασία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Περιστρεφόμενο Φουσκωτό </w:t>
      </w:r>
      <w:proofErr w:type="spellStart"/>
      <w:r w:rsidRPr="00A46161">
        <w:rPr>
          <w:rFonts w:asciiTheme="majorHAnsi" w:hAnsiTheme="majorHAnsi" w:cstheme="majorHAnsi"/>
          <w:lang w:val="el-GR"/>
        </w:rPr>
        <w:t>cuff</w:t>
      </w:r>
      <w:proofErr w:type="spellEnd"/>
      <w:r w:rsidRPr="00A46161">
        <w:rPr>
          <w:rFonts w:asciiTheme="majorHAnsi" w:hAnsiTheme="majorHAnsi" w:cstheme="majorHAnsi"/>
          <w:lang w:val="el-GR"/>
        </w:rPr>
        <w:t xml:space="preserve">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Απαλό για την αποφυγή τραυματισμών.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Νούμερα: 1, 2, 2.5, 3, 4, 5</w:t>
      </w:r>
    </w:p>
    <w:p w:rsidR="00274EAC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A46161" w:rsidRPr="00A46161" w:rsidRDefault="00A46161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b/>
          <w:sz w:val="22"/>
          <w:szCs w:val="22"/>
          <w:lang w:val="el-GR"/>
        </w:rPr>
      </w:pP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>17)</w:t>
      </w:r>
      <w:r w:rsidR="00BD1A65">
        <w:rPr>
          <w:rFonts w:asciiTheme="majorHAnsi" w:hAnsiTheme="majorHAnsi" w:cstheme="majorHAnsi"/>
          <w:b/>
          <w:sz w:val="22"/>
          <w:szCs w:val="22"/>
          <w:lang w:val="el-GR"/>
        </w:rPr>
        <w:t xml:space="preserve"> </w:t>
      </w: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 xml:space="preserve">Θήκες αποστείρωσης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Αυτοκόλλητες, κατάλληλες για κλιβάνους ατμού με δείκτη αποστείρωσης.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Να διαθέτουν διαφάνεια για αναγνώριση εργαλείων.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130*280mm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A46161" w:rsidRPr="00A46161" w:rsidRDefault="00A46161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b/>
          <w:sz w:val="22"/>
          <w:szCs w:val="22"/>
          <w:lang w:val="el-GR"/>
        </w:rPr>
      </w:pPr>
      <w:r w:rsidRPr="00A46161">
        <w:rPr>
          <w:rFonts w:asciiTheme="majorHAnsi" w:hAnsiTheme="majorHAnsi" w:cstheme="majorHAnsi"/>
          <w:b/>
          <w:sz w:val="22"/>
          <w:szCs w:val="22"/>
          <w:lang w:val="el-GR"/>
        </w:rPr>
        <w:t xml:space="preserve">18) Σετ κεντρικού Καθετήρα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Διπλού αυλού 7Fr-20cm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Να έχει εύκαμπτο άκρο κατασκευασμένο από μαλακό υλικό για αποφυγή φλεβικών ερεθισμών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Να είναι ανιχνεύσιμο με ακτίνες Χ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Αδιαφανές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 xml:space="preserve">Να έχει χρωματικά κωδικοποιημένα πλήμνες </w:t>
      </w:r>
      <w:proofErr w:type="spellStart"/>
      <w:r w:rsidRPr="00A46161">
        <w:rPr>
          <w:rFonts w:asciiTheme="majorHAnsi" w:hAnsiTheme="majorHAnsi" w:cstheme="majorHAnsi"/>
          <w:lang w:val="el-GR"/>
        </w:rPr>
        <w:t>Luer-Lock</w:t>
      </w:r>
      <w:proofErr w:type="spellEnd"/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Πτερύγια στερέωσης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Βελόνα εισαγωγής 18G*2-3/5’’(6.5cm)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Να έχει ανάλογο οδηγό σύρμα με σύστημα προώθησης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 xml:space="preserve">Σύριγγα ασφαλείας 5ml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Αγγειακός διαστολέας 8F*4’’(10cm)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•</w:t>
      </w:r>
      <w:r w:rsidRPr="00A46161">
        <w:rPr>
          <w:rFonts w:asciiTheme="majorHAnsi" w:hAnsiTheme="majorHAnsi" w:cstheme="majorHAnsi"/>
          <w:lang w:val="el-GR"/>
        </w:rPr>
        <w:tab/>
        <w:t>Καπάκι</w:t>
      </w:r>
    </w:p>
    <w:p w:rsidR="00990B3D" w:rsidRPr="00A46161" w:rsidRDefault="00990B3D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A46161">
        <w:rPr>
          <w:rFonts w:asciiTheme="majorHAnsi" w:hAnsiTheme="majorHAnsi" w:cstheme="majorHAnsi"/>
          <w:b/>
          <w:lang w:val="el-GR"/>
        </w:rPr>
        <w:t>19)</w:t>
      </w:r>
      <w:r w:rsidR="00BD1A65">
        <w:rPr>
          <w:rFonts w:asciiTheme="majorHAnsi" w:hAnsiTheme="majorHAnsi" w:cstheme="majorHAnsi"/>
          <w:b/>
          <w:lang w:val="el-GR"/>
        </w:rPr>
        <w:t xml:space="preserve"> </w:t>
      </w:r>
      <w:r w:rsidRPr="00A46161">
        <w:rPr>
          <w:rFonts w:asciiTheme="majorHAnsi" w:hAnsiTheme="majorHAnsi" w:cstheme="majorHAnsi"/>
          <w:b/>
          <w:lang w:val="el-GR"/>
        </w:rPr>
        <w:t>Σύριγγες 5ml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Σύριγγες 3 μερών.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Αποστειρωμένες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 Μιας χρήσης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Διαφανής ώστε να επιτρέπει στο χρήστη να έχει καλύτερο έλεγχο της ανάμειξης και της ροής του υγρού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 Με μαύρη ανεξίτηλη βαθμονόμηση 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Με ειδική σιλικόνη ώστε να διασφαλίζει την ομαλή και ασφαλή κίνηση του εμβόλου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Βελόνη 21G ½ (38mm)</w:t>
      </w:r>
    </w:p>
    <w:p w:rsidR="00990B3D" w:rsidRPr="00A46161" w:rsidRDefault="00990B3D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A46161">
        <w:rPr>
          <w:rFonts w:asciiTheme="majorHAnsi" w:hAnsiTheme="majorHAnsi" w:cstheme="majorHAnsi"/>
          <w:b/>
          <w:lang w:val="el-GR"/>
        </w:rPr>
        <w:lastRenderedPageBreak/>
        <w:t>20-23)</w:t>
      </w:r>
      <w:r w:rsidR="00BD1A65">
        <w:rPr>
          <w:rFonts w:asciiTheme="majorHAnsi" w:hAnsiTheme="majorHAnsi" w:cstheme="majorHAnsi"/>
          <w:b/>
          <w:lang w:val="el-GR"/>
        </w:rPr>
        <w:t xml:space="preserve"> </w:t>
      </w:r>
      <w:r w:rsidRPr="00A46161">
        <w:rPr>
          <w:rFonts w:asciiTheme="majorHAnsi" w:hAnsiTheme="majorHAnsi" w:cstheme="majorHAnsi"/>
          <w:b/>
          <w:lang w:val="el-GR"/>
        </w:rPr>
        <w:t xml:space="preserve">Κολάρα </w:t>
      </w:r>
      <w:proofErr w:type="spellStart"/>
      <w:r w:rsidRPr="00A46161">
        <w:rPr>
          <w:rFonts w:asciiTheme="majorHAnsi" w:hAnsiTheme="majorHAnsi" w:cstheme="majorHAnsi"/>
          <w:b/>
          <w:lang w:val="el-GR"/>
        </w:rPr>
        <w:t>αυχένος</w:t>
      </w:r>
      <w:proofErr w:type="spellEnd"/>
      <w:r w:rsidRPr="00A46161">
        <w:rPr>
          <w:rFonts w:asciiTheme="majorHAnsi" w:hAnsiTheme="majorHAnsi" w:cstheme="majorHAnsi"/>
          <w:b/>
          <w:lang w:val="el-GR"/>
        </w:rPr>
        <w:t xml:space="preserve"> μαλακά</w:t>
      </w: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Μαλακό κολάρο από αφρώδες υλικό με βαμβακερό </w:t>
      </w:r>
      <w:proofErr w:type="spellStart"/>
      <w:r w:rsidRPr="00A46161">
        <w:rPr>
          <w:rFonts w:asciiTheme="majorHAnsi" w:hAnsiTheme="majorHAnsi" w:cstheme="majorHAnsi"/>
          <w:lang w:val="el-GR"/>
        </w:rPr>
        <w:t>υποαλλεργικό</w:t>
      </w:r>
      <w:proofErr w:type="spellEnd"/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 xml:space="preserve">ύφασμα, </w:t>
      </w:r>
    </w:p>
    <w:p w:rsidR="00274EAC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A46161">
        <w:rPr>
          <w:rFonts w:asciiTheme="majorHAnsi" w:hAnsiTheme="majorHAnsi" w:cstheme="majorHAnsi"/>
          <w:lang w:val="el-GR"/>
        </w:rPr>
        <w:t>ανατομική κατασκευή με αυτοκόλλητο.</w:t>
      </w:r>
    </w:p>
    <w:p w:rsidR="00990B3D" w:rsidRPr="00A46161" w:rsidRDefault="00990B3D" w:rsidP="00274EAC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274EAC" w:rsidRPr="00A46161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A46161">
        <w:rPr>
          <w:rFonts w:asciiTheme="majorHAnsi" w:hAnsiTheme="majorHAnsi" w:cstheme="majorHAnsi"/>
          <w:b/>
          <w:lang w:val="el-GR"/>
        </w:rPr>
        <w:t>24)</w:t>
      </w:r>
      <w:r w:rsidR="00BD1A65">
        <w:rPr>
          <w:rFonts w:asciiTheme="majorHAnsi" w:hAnsiTheme="majorHAnsi" w:cstheme="majorHAnsi"/>
          <w:b/>
          <w:lang w:val="el-GR"/>
        </w:rPr>
        <w:t xml:space="preserve"> </w:t>
      </w:r>
      <w:r w:rsidRPr="00A46161">
        <w:rPr>
          <w:rFonts w:asciiTheme="majorHAnsi" w:hAnsiTheme="majorHAnsi" w:cstheme="majorHAnsi"/>
          <w:b/>
          <w:lang w:val="el-GR"/>
        </w:rPr>
        <w:t xml:space="preserve">Ιμάντας </w:t>
      </w:r>
    </w:p>
    <w:p w:rsidR="00860361" w:rsidRPr="00274EAC" w:rsidRDefault="00274EAC" w:rsidP="00274EAC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proofErr w:type="spellStart"/>
      <w:r w:rsidRPr="00A46161">
        <w:rPr>
          <w:rFonts w:asciiTheme="majorHAnsi" w:hAnsiTheme="majorHAnsi" w:cstheme="majorHAnsi"/>
          <w:lang w:val="el-GR"/>
        </w:rPr>
        <w:t>ίσχαιμης</w:t>
      </w:r>
      <w:proofErr w:type="spellEnd"/>
      <w:r w:rsidRPr="00A46161">
        <w:rPr>
          <w:rFonts w:asciiTheme="majorHAnsi" w:hAnsiTheme="majorHAnsi" w:cstheme="majorHAnsi"/>
          <w:lang w:val="el-GR"/>
        </w:rPr>
        <w:t xml:space="preserve"> περίδεσης </w:t>
      </w:r>
      <w:proofErr w:type="spellStart"/>
      <w:r w:rsidRPr="00A46161">
        <w:rPr>
          <w:rFonts w:asciiTheme="majorHAnsi" w:hAnsiTheme="majorHAnsi" w:cstheme="majorHAnsi"/>
          <w:lang w:val="el-GR"/>
        </w:rPr>
        <w:t>tourniquet</w:t>
      </w:r>
      <w:proofErr w:type="spellEnd"/>
    </w:p>
    <w:sectPr w:rsidR="00860361" w:rsidRPr="00274EAC" w:rsidSect="00697C63">
      <w:pgSz w:w="11905" w:h="16837"/>
      <w:pgMar w:top="142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4C5"/>
    <w:multiLevelType w:val="multilevel"/>
    <w:tmpl w:val="F502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D2952"/>
    <w:multiLevelType w:val="hybridMultilevel"/>
    <w:tmpl w:val="F418D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70BC"/>
    <w:multiLevelType w:val="multilevel"/>
    <w:tmpl w:val="41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C49C9"/>
    <w:multiLevelType w:val="hybridMultilevel"/>
    <w:tmpl w:val="009EF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27392"/>
    <w:multiLevelType w:val="multilevel"/>
    <w:tmpl w:val="F12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F2CFE"/>
    <w:multiLevelType w:val="multilevel"/>
    <w:tmpl w:val="94D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2336E"/>
    <w:multiLevelType w:val="multilevel"/>
    <w:tmpl w:val="8B5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E664B"/>
    <w:multiLevelType w:val="multilevel"/>
    <w:tmpl w:val="228A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8700F"/>
    <w:multiLevelType w:val="multilevel"/>
    <w:tmpl w:val="5CDE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002D0"/>
    <w:multiLevelType w:val="multilevel"/>
    <w:tmpl w:val="165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0524A"/>
    <w:multiLevelType w:val="multilevel"/>
    <w:tmpl w:val="70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46224"/>
    <w:multiLevelType w:val="multilevel"/>
    <w:tmpl w:val="9836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00F6A"/>
    <w:multiLevelType w:val="hybridMultilevel"/>
    <w:tmpl w:val="FCB2BD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F05284"/>
    <w:multiLevelType w:val="multilevel"/>
    <w:tmpl w:val="9DD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8024A"/>
    <w:multiLevelType w:val="multilevel"/>
    <w:tmpl w:val="D8A4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C3E5D"/>
    <w:multiLevelType w:val="multilevel"/>
    <w:tmpl w:val="864C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506237"/>
    <w:multiLevelType w:val="multilevel"/>
    <w:tmpl w:val="44DC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897FF7"/>
    <w:multiLevelType w:val="multilevel"/>
    <w:tmpl w:val="D9D2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6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6"/>
  </w:num>
  <w:num w:numId="11">
    <w:abstractNumId w:val="17"/>
  </w:num>
  <w:num w:numId="12">
    <w:abstractNumId w:val="13"/>
  </w:num>
  <w:num w:numId="13">
    <w:abstractNumId w:val="15"/>
  </w:num>
  <w:num w:numId="14">
    <w:abstractNumId w:val="2"/>
  </w:num>
  <w:num w:numId="15">
    <w:abstractNumId w:val="7"/>
  </w:num>
  <w:num w:numId="16">
    <w:abstractNumId w:val="1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25"/>
    <w:rsid w:val="00007DEC"/>
    <w:rsid w:val="00017627"/>
    <w:rsid w:val="000356A0"/>
    <w:rsid w:val="00053979"/>
    <w:rsid w:val="00060095"/>
    <w:rsid w:val="00065A29"/>
    <w:rsid w:val="0008192A"/>
    <w:rsid w:val="000A003C"/>
    <w:rsid w:val="000A6EE6"/>
    <w:rsid w:val="000C5B7C"/>
    <w:rsid w:val="000C5C68"/>
    <w:rsid w:val="000D1AA1"/>
    <w:rsid w:val="000D2A83"/>
    <w:rsid w:val="000E512F"/>
    <w:rsid w:val="000F2C31"/>
    <w:rsid w:val="0010104D"/>
    <w:rsid w:val="00112F48"/>
    <w:rsid w:val="00130723"/>
    <w:rsid w:val="00131319"/>
    <w:rsid w:val="00142689"/>
    <w:rsid w:val="00143ED0"/>
    <w:rsid w:val="0015333A"/>
    <w:rsid w:val="00181AC4"/>
    <w:rsid w:val="001A477D"/>
    <w:rsid w:val="001E7C36"/>
    <w:rsid w:val="001F0E9D"/>
    <w:rsid w:val="00225310"/>
    <w:rsid w:val="0023234D"/>
    <w:rsid w:val="00247C58"/>
    <w:rsid w:val="0025397D"/>
    <w:rsid w:val="00255D03"/>
    <w:rsid w:val="002615D0"/>
    <w:rsid w:val="00264819"/>
    <w:rsid w:val="0026535B"/>
    <w:rsid w:val="002749C5"/>
    <w:rsid w:val="00274EAC"/>
    <w:rsid w:val="002A7DA3"/>
    <w:rsid w:val="002B47CD"/>
    <w:rsid w:val="002C1F31"/>
    <w:rsid w:val="002C528C"/>
    <w:rsid w:val="002D57A5"/>
    <w:rsid w:val="002D6EC7"/>
    <w:rsid w:val="00304B85"/>
    <w:rsid w:val="003058DA"/>
    <w:rsid w:val="003127B7"/>
    <w:rsid w:val="003517C2"/>
    <w:rsid w:val="00361602"/>
    <w:rsid w:val="003722C2"/>
    <w:rsid w:val="00383758"/>
    <w:rsid w:val="00384B7A"/>
    <w:rsid w:val="003972DA"/>
    <w:rsid w:val="003C3BE7"/>
    <w:rsid w:val="003C511B"/>
    <w:rsid w:val="003D15CF"/>
    <w:rsid w:val="003D50CB"/>
    <w:rsid w:val="003E19FF"/>
    <w:rsid w:val="003F0C62"/>
    <w:rsid w:val="003F1369"/>
    <w:rsid w:val="00401666"/>
    <w:rsid w:val="004055DC"/>
    <w:rsid w:val="00413803"/>
    <w:rsid w:val="00422F0E"/>
    <w:rsid w:val="00436707"/>
    <w:rsid w:val="00443985"/>
    <w:rsid w:val="00463E39"/>
    <w:rsid w:val="004915CF"/>
    <w:rsid w:val="004C4522"/>
    <w:rsid w:val="004D7EC6"/>
    <w:rsid w:val="004E5637"/>
    <w:rsid w:val="004F0625"/>
    <w:rsid w:val="004F44BA"/>
    <w:rsid w:val="004F793B"/>
    <w:rsid w:val="005029CA"/>
    <w:rsid w:val="00527A32"/>
    <w:rsid w:val="005409B3"/>
    <w:rsid w:val="0056597E"/>
    <w:rsid w:val="005668CD"/>
    <w:rsid w:val="00576C92"/>
    <w:rsid w:val="00584D30"/>
    <w:rsid w:val="00592178"/>
    <w:rsid w:val="005953BF"/>
    <w:rsid w:val="005968C0"/>
    <w:rsid w:val="005979EB"/>
    <w:rsid w:val="005A67C6"/>
    <w:rsid w:val="005B3372"/>
    <w:rsid w:val="005B6522"/>
    <w:rsid w:val="005C52B6"/>
    <w:rsid w:val="00602A80"/>
    <w:rsid w:val="00604B78"/>
    <w:rsid w:val="00605AEC"/>
    <w:rsid w:val="00613B97"/>
    <w:rsid w:val="00641B0D"/>
    <w:rsid w:val="00642EFD"/>
    <w:rsid w:val="00647877"/>
    <w:rsid w:val="00653D8D"/>
    <w:rsid w:val="006544AA"/>
    <w:rsid w:val="0066789A"/>
    <w:rsid w:val="0067373E"/>
    <w:rsid w:val="00697BE5"/>
    <w:rsid w:val="00697C63"/>
    <w:rsid w:val="006A52A8"/>
    <w:rsid w:val="006B110D"/>
    <w:rsid w:val="006E23E8"/>
    <w:rsid w:val="006E7237"/>
    <w:rsid w:val="007048B5"/>
    <w:rsid w:val="00705893"/>
    <w:rsid w:val="007100AA"/>
    <w:rsid w:val="0071015B"/>
    <w:rsid w:val="0071759D"/>
    <w:rsid w:val="00724119"/>
    <w:rsid w:val="00735B92"/>
    <w:rsid w:val="0074326E"/>
    <w:rsid w:val="0075349B"/>
    <w:rsid w:val="007643D4"/>
    <w:rsid w:val="00764A71"/>
    <w:rsid w:val="00775797"/>
    <w:rsid w:val="0078218B"/>
    <w:rsid w:val="00782E23"/>
    <w:rsid w:val="007A5F1E"/>
    <w:rsid w:val="007B010B"/>
    <w:rsid w:val="007D565E"/>
    <w:rsid w:val="007F3792"/>
    <w:rsid w:val="00813FD7"/>
    <w:rsid w:val="008144A9"/>
    <w:rsid w:val="00816C82"/>
    <w:rsid w:val="00823D8F"/>
    <w:rsid w:val="00847831"/>
    <w:rsid w:val="00860361"/>
    <w:rsid w:val="008878EC"/>
    <w:rsid w:val="008A5428"/>
    <w:rsid w:val="008C5420"/>
    <w:rsid w:val="008D2EB0"/>
    <w:rsid w:val="008D4587"/>
    <w:rsid w:val="008D6923"/>
    <w:rsid w:val="008E774B"/>
    <w:rsid w:val="008F2D93"/>
    <w:rsid w:val="008F7E39"/>
    <w:rsid w:val="00914289"/>
    <w:rsid w:val="009144BF"/>
    <w:rsid w:val="00924C0D"/>
    <w:rsid w:val="009302BB"/>
    <w:rsid w:val="0097698B"/>
    <w:rsid w:val="00982395"/>
    <w:rsid w:val="0099022D"/>
    <w:rsid w:val="00990B3D"/>
    <w:rsid w:val="00990E78"/>
    <w:rsid w:val="00990F87"/>
    <w:rsid w:val="009A06E2"/>
    <w:rsid w:val="009B005E"/>
    <w:rsid w:val="009B76FC"/>
    <w:rsid w:val="009B7B08"/>
    <w:rsid w:val="009C67FA"/>
    <w:rsid w:val="009D075E"/>
    <w:rsid w:val="009D38C4"/>
    <w:rsid w:val="009E16F1"/>
    <w:rsid w:val="009E6989"/>
    <w:rsid w:val="00A0270D"/>
    <w:rsid w:val="00A2445F"/>
    <w:rsid w:val="00A24E09"/>
    <w:rsid w:val="00A31B77"/>
    <w:rsid w:val="00A368B9"/>
    <w:rsid w:val="00A448CE"/>
    <w:rsid w:val="00A46161"/>
    <w:rsid w:val="00A55E84"/>
    <w:rsid w:val="00A60845"/>
    <w:rsid w:val="00A64718"/>
    <w:rsid w:val="00A71B33"/>
    <w:rsid w:val="00A807C9"/>
    <w:rsid w:val="00A93544"/>
    <w:rsid w:val="00AB0C35"/>
    <w:rsid w:val="00AB27A3"/>
    <w:rsid w:val="00AC3F1D"/>
    <w:rsid w:val="00AC7BED"/>
    <w:rsid w:val="00B41F1A"/>
    <w:rsid w:val="00B6409A"/>
    <w:rsid w:val="00B66950"/>
    <w:rsid w:val="00B7202C"/>
    <w:rsid w:val="00B76BF1"/>
    <w:rsid w:val="00B76DA1"/>
    <w:rsid w:val="00B8476D"/>
    <w:rsid w:val="00B97B9D"/>
    <w:rsid w:val="00BA19D8"/>
    <w:rsid w:val="00BB2939"/>
    <w:rsid w:val="00BD1A65"/>
    <w:rsid w:val="00BE54F0"/>
    <w:rsid w:val="00C010FF"/>
    <w:rsid w:val="00C16CED"/>
    <w:rsid w:val="00C36F79"/>
    <w:rsid w:val="00C50153"/>
    <w:rsid w:val="00C6512E"/>
    <w:rsid w:val="00C8152A"/>
    <w:rsid w:val="00C85EB4"/>
    <w:rsid w:val="00C8781B"/>
    <w:rsid w:val="00CA70AA"/>
    <w:rsid w:val="00CA7560"/>
    <w:rsid w:val="00CE4555"/>
    <w:rsid w:val="00CF1CD0"/>
    <w:rsid w:val="00CF7D0D"/>
    <w:rsid w:val="00D15244"/>
    <w:rsid w:val="00D21C29"/>
    <w:rsid w:val="00D31AB7"/>
    <w:rsid w:val="00D54BC6"/>
    <w:rsid w:val="00D55DDF"/>
    <w:rsid w:val="00D6488D"/>
    <w:rsid w:val="00D90637"/>
    <w:rsid w:val="00D9301C"/>
    <w:rsid w:val="00DB05C3"/>
    <w:rsid w:val="00E46FDB"/>
    <w:rsid w:val="00E74DE3"/>
    <w:rsid w:val="00E83E1E"/>
    <w:rsid w:val="00E944AA"/>
    <w:rsid w:val="00EA0364"/>
    <w:rsid w:val="00EB3A8A"/>
    <w:rsid w:val="00EB6210"/>
    <w:rsid w:val="00F00A91"/>
    <w:rsid w:val="00F24898"/>
    <w:rsid w:val="00F273A0"/>
    <w:rsid w:val="00F32C22"/>
    <w:rsid w:val="00F353E9"/>
    <w:rsid w:val="00F35F84"/>
    <w:rsid w:val="00F369D6"/>
    <w:rsid w:val="00F632F3"/>
    <w:rsid w:val="00F93879"/>
    <w:rsid w:val="00FA198B"/>
    <w:rsid w:val="00FC1097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82F2"/>
  <w15:docId w15:val="{9526F770-D3BD-45E5-97E2-6FAF127F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F0625"/>
    <w:pPr>
      <w:spacing w:after="0" w:line="288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αραπομπή υποσημείωσης1"/>
    <w:semiHidden/>
    <w:unhideWhenUsed/>
    <w:rsid w:val="004F0625"/>
    <w:rPr>
      <w:vertAlign w:val="superscript"/>
    </w:rPr>
  </w:style>
  <w:style w:type="paragraph" w:customStyle="1" w:styleId="smSpaceAfter">
    <w:name w:val="smSpaceAfter"/>
    <w:basedOn w:val="a"/>
    <w:rsid w:val="004F0625"/>
    <w:pPr>
      <w:spacing w:line="240" w:lineRule="auto"/>
    </w:pPr>
  </w:style>
  <w:style w:type="paragraph" w:customStyle="1" w:styleId="aligncenter">
    <w:name w:val="align_center"/>
    <w:basedOn w:val="a"/>
    <w:rsid w:val="004F0625"/>
    <w:pPr>
      <w:jc w:val="center"/>
    </w:pPr>
  </w:style>
  <w:style w:type="paragraph" w:customStyle="1" w:styleId="valigncenter">
    <w:name w:val="valign_center"/>
    <w:basedOn w:val="a"/>
    <w:rsid w:val="004F0625"/>
    <w:pPr>
      <w:spacing w:before="150" w:after="150"/>
    </w:pPr>
  </w:style>
  <w:style w:type="paragraph" w:customStyle="1" w:styleId="alignleft">
    <w:name w:val="align_left"/>
    <w:basedOn w:val="a"/>
    <w:rsid w:val="004F0625"/>
  </w:style>
  <w:style w:type="paragraph" w:customStyle="1" w:styleId="alignright">
    <w:name w:val="align_right"/>
    <w:basedOn w:val="a"/>
    <w:rsid w:val="004F0625"/>
    <w:pPr>
      <w:jc w:val="right"/>
    </w:pPr>
  </w:style>
  <w:style w:type="paragraph" w:customStyle="1" w:styleId="allaligncenter">
    <w:name w:val="all_align_center"/>
    <w:basedOn w:val="a"/>
    <w:rsid w:val="004F0625"/>
    <w:pPr>
      <w:spacing w:before="150" w:after="150"/>
      <w:jc w:val="center"/>
    </w:pPr>
  </w:style>
  <w:style w:type="paragraph" w:customStyle="1" w:styleId="allalignright">
    <w:name w:val="all_align_right"/>
    <w:basedOn w:val="a"/>
    <w:rsid w:val="004F0625"/>
    <w:pPr>
      <w:spacing w:before="150" w:after="150"/>
      <w:jc w:val="right"/>
    </w:pPr>
  </w:style>
  <w:style w:type="paragraph" w:customStyle="1" w:styleId="alignjustify">
    <w:name w:val="align_justify"/>
    <w:basedOn w:val="a"/>
    <w:rsid w:val="004F0625"/>
    <w:pPr>
      <w:jc w:val="both"/>
    </w:pPr>
  </w:style>
  <w:style w:type="character" w:customStyle="1" w:styleId="boldblue">
    <w:name w:val="bold_blue"/>
    <w:rsid w:val="004F0625"/>
    <w:rPr>
      <w:b/>
      <w:bCs/>
      <w:color w:val="377BB5"/>
    </w:rPr>
  </w:style>
  <w:style w:type="character" w:customStyle="1" w:styleId="red">
    <w:name w:val="red"/>
    <w:rsid w:val="004F0625"/>
    <w:rPr>
      <w:color w:val="FF0000"/>
    </w:rPr>
  </w:style>
  <w:style w:type="character" w:customStyle="1" w:styleId="underline">
    <w:name w:val="underline"/>
    <w:rsid w:val="004F0625"/>
    <w:rPr>
      <w:u w:val="single"/>
    </w:rPr>
  </w:style>
  <w:style w:type="character" w:customStyle="1" w:styleId="bold">
    <w:name w:val="bold"/>
    <w:rsid w:val="004F0625"/>
    <w:rPr>
      <w:b/>
      <w:bCs/>
    </w:rPr>
  </w:style>
  <w:style w:type="character" w:customStyle="1" w:styleId="italic">
    <w:name w:val="italic"/>
    <w:rsid w:val="004F0625"/>
    <w:rPr>
      <w:i/>
      <w:iCs/>
    </w:rPr>
  </w:style>
  <w:style w:type="character" w:customStyle="1" w:styleId="bolditalic">
    <w:name w:val="bold_italic"/>
    <w:rsid w:val="004F0625"/>
    <w:rPr>
      <w:b/>
      <w:bCs/>
      <w:i/>
      <w:iCs/>
    </w:rPr>
  </w:style>
  <w:style w:type="character" w:customStyle="1" w:styleId="bolditalicunderline">
    <w:name w:val="bold_italic_underline"/>
    <w:rsid w:val="004F0625"/>
    <w:rPr>
      <w:b/>
      <w:bCs/>
      <w:i/>
      <w:iCs/>
      <w:u w:val="single"/>
    </w:rPr>
  </w:style>
  <w:style w:type="character" w:customStyle="1" w:styleId="boldunderline">
    <w:name w:val="bold_underline"/>
    <w:rsid w:val="004F0625"/>
    <w:rPr>
      <w:b/>
      <w:bCs/>
      <w:u w:val="single"/>
    </w:rPr>
  </w:style>
  <w:style w:type="character" w:customStyle="1" w:styleId="mytitle">
    <w:name w:val="mytitle"/>
    <w:rsid w:val="004F0625"/>
    <w:rPr>
      <w:b/>
      <w:bCs/>
      <w:sz w:val="44"/>
      <w:szCs w:val="44"/>
    </w:rPr>
  </w:style>
  <w:style w:type="character" w:customStyle="1" w:styleId="mytitleunderline">
    <w:name w:val="mytitle_underline"/>
    <w:rsid w:val="004F0625"/>
    <w:rPr>
      <w:b/>
      <w:bCs/>
      <w:sz w:val="44"/>
      <w:szCs w:val="44"/>
      <w:u w:val="single"/>
    </w:rPr>
  </w:style>
  <w:style w:type="character" w:customStyle="1" w:styleId="mytitle14">
    <w:name w:val="mytitle14"/>
    <w:rsid w:val="004F0625"/>
    <w:rPr>
      <w:b/>
      <w:bCs/>
      <w:sz w:val="28"/>
      <w:szCs w:val="28"/>
    </w:rPr>
  </w:style>
  <w:style w:type="character" w:customStyle="1" w:styleId="mytitleunderlineokaa">
    <w:name w:val="mytitle_underline_okaa"/>
    <w:rsid w:val="004F0625"/>
    <w:rPr>
      <w:b/>
      <w:bCs/>
      <w:sz w:val="28"/>
      <w:szCs w:val="28"/>
      <w:u w:val="single"/>
    </w:rPr>
  </w:style>
  <w:style w:type="character" w:customStyle="1" w:styleId="smalltext">
    <w:name w:val="small_text"/>
    <w:rsid w:val="004F0625"/>
    <w:rPr>
      <w:sz w:val="20"/>
      <w:szCs w:val="20"/>
    </w:rPr>
  </w:style>
  <w:style w:type="table" w:customStyle="1" w:styleId="bordered">
    <w:name w:val="bordered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table" w:customStyle="1" w:styleId="borderedmargin">
    <w:name w:val="bordered_margin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100" w:type="dxa"/>
        <w:bottom w:w="100" w:type="dxa"/>
        <w:right w:w="100" w:type="dxa"/>
      </w:tblCellMar>
    </w:tblPr>
    <w:trPr>
      <w:jc w:val="center"/>
    </w:trPr>
  </w:style>
  <w:style w:type="paragraph" w:styleId="a3">
    <w:name w:val="List Paragraph"/>
    <w:basedOn w:val="a"/>
    <w:uiPriority w:val="34"/>
    <w:qFormat/>
    <w:rsid w:val="003D15C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C5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C528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5409B3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D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Default">
    <w:name w:val="Default"/>
    <w:rsid w:val="009A06E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l-GR"/>
    </w:rPr>
  </w:style>
  <w:style w:type="paragraph" w:styleId="a5">
    <w:name w:val="Body Text"/>
    <w:basedOn w:val="a"/>
    <w:link w:val="Char0"/>
    <w:rsid w:val="009A06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character" w:customStyle="1" w:styleId="Char0">
    <w:name w:val="Σώμα κειμένου Char"/>
    <w:basedOn w:val="a0"/>
    <w:link w:val="a5"/>
    <w:rsid w:val="009A06E2"/>
    <w:rPr>
      <w:rFonts w:ascii="Times New Roman" w:eastAsia="Times New Roman" w:hAnsi="Times New Roman" w:cs="Times New Roman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xfanouraki</dc:creator>
  <cp:lastModifiedBy>Εμμανουήλ Τσιπέλης</cp:lastModifiedBy>
  <cp:revision>2</cp:revision>
  <cp:lastPrinted>2026-06-24T08:25:00Z</cp:lastPrinted>
  <dcterms:created xsi:type="dcterms:W3CDTF">2026-08-05T09:38:00Z</dcterms:created>
  <dcterms:modified xsi:type="dcterms:W3CDTF">2026-08-05T09:38:00Z</dcterms:modified>
</cp:coreProperties>
</file>