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7A3" w:rsidRDefault="00AB27A3" w:rsidP="0071759D">
      <w:pPr>
        <w:jc w:val="both"/>
        <w:rPr>
          <w:rFonts w:asciiTheme="minorHAnsi" w:hAnsiTheme="minorHAnsi" w:cstheme="minorHAnsi"/>
          <w:sz w:val="22"/>
          <w:lang w:val="el-GR"/>
        </w:rPr>
      </w:pPr>
    </w:p>
    <w:p w:rsidR="00BE54F0" w:rsidRDefault="00BE54F0" w:rsidP="0071759D">
      <w:pPr>
        <w:jc w:val="both"/>
        <w:rPr>
          <w:rFonts w:asciiTheme="minorHAnsi" w:hAnsiTheme="minorHAnsi" w:cstheme="minorHAnsi"/>
          <w:sz w:val="22"/>
          <w:lang w:val="el-GR"/>
        </w:rPr>
      </w:pPr>
    </w:p>
    <w:tbl>
      <w:tblPr>
        <w:tblStyle w:val="bordered"/>
        <w:tblW w:w="5000" w:type="pct"/>
        <w:tblInd w:w="0" w:type="dxa"/>
        <w:tblLook w:val="04A0" w:firstRow="1" w:lastRow="0" w:firstColumn="1" w:lastColumn="0" w:noHBand="0" w:noVBand="1"/>
      </w:tblPr>
      <w:tblGrid>
        <w:gridCol w:w="365"/>
        <w:gridCol w:w="939"/>
        <w:gridCol w:w="2807"/>
        <w:gridCol w:w="1520"/>
        <w:gridCol w:w="1583"/>
        <w:gridCol w:w="1813"/>
      </w:tblGrid>
      <w:tr w:rsidR="00BE54F0" w:rsidRPr="00AB27A3" w:rsidTr="00304B85">
        <w:trPr>
          <w:trHeight w:val="300"/>
        </w:trPr>
        <w:tc>
          <w:tcPr>
            <w:tcW w:w="202" w:type="pct"/>
            <w:vAlign w:val="center"/>
          </w:tcPr>
          <w:p w:rsidR="00BE54F0" w:rsidRPr="00AB27A3" w:rsidRDefault="00BE54F0" w:rsidP="00DD203E">
            <w:pPr>
              <w:pStyle w:val="aligncenter"/>
              <w:rPr>
                <w:rFonts w:asciiTheme="minorHAnsi" w:hAnsiTheme="minorHAnsi" w:cstheme="minorHAnsi"/>
              </w:rPr>
            </w:pPr>
            <w:r w:rsidRPr="00AB27A3">
              <w:rPr>
                <w:rStyle w:val="bold"/>
                <w:rFonts w:asciiTheme="minorHAnsi" w:hAnsiTheme="minorHAnsi" w:cstheme="minorHAnsi"/>
              </w:rPr>
              <w:t>Α/Α</w:t>
            </w:r>
          </w:p>
        </w:tc>
        <w:tc>
          <w:tcPr>
            <w:tcW w:w="520" w:type="pct"/>
            <w:vAlign w:val="center"/>
          </w:tcPr>
          <w:p w:rsidR="00BE54F0" w:rsidRPr="00AB27A3" w:rsidRDefault="00BE54F0" w:rsidP="00DD203E">
            <w:pPr>
              <w:pStyle w:val="aligncenter"/>
              <w:rPr>
                <w:rFonts w:asciiTheme="minorHAnsi" w:hAnsiTheme="minorHAnsi" w:cstheme="minorHAnsi"/>
              </w:rPr>
            </w:pPr>
            <w:r w:rsidRPr="00AB27A3">
              <w:rPr>
                <w:rStyle w:val="bold"/>
                <w:rFonts w:asciiTheme="minorHAnsi" w:hAnsiTheme="minorHAnsi" w:cstheme="minorHAnsi"/>
              </w:rPr>
              <w:t>ΚΩΔ. ΕΙΔΟΥΣ</w:t>
            </w:r>
          </w:p>
        </w:tc>
        <w:tc>
          <w:tcPr>
            <w:tcW w:w="1555" w:type="pct"/>
            <w:vAlign w:val="center"/>
          </w:tcPr>
          <w:p w:rsidR="00BE54F0" w:rsidRPr="00AB27A3" w:rsidRDefault="00BE54F0" w:rsidP="00DD203E">
            <w:pPr>
              <w:pStyle w:val="aligncenter"/>
              <w:rPr>
                <w:rFonts w:asciiTheme="minorHAnsi" w:hAnsiTheme="minorHAnsi" w:cstheme="minorHAnsi"/>
              </w:rPr>
            </w:pPr>
            <w:r w:rsidRPr="00AB27A3">
              <w:rPr>
                <w:rStyle w:val="bold"/>
                <w:rFonts w:asciiTheme="minorHAnsi" w:hAnsiTheme="minorHAnsi" w:cstheme="minorHAnsi"/>
              </w:rPr>
              <w:t>ΕΙΔΟΣ</w:t>
            </w:r>
          </w:p>
        </w:tc>
        <w:tc>
          <w:tcPr>
            <w:tcW w:w="842" w:type="pct"/>
            <w:vAlign w:val="center"/>
          </w:tcPr>
          <w:p w:rsidR="00BE54F0" w:rsidRPr="00AB27A3" w:rsidRDefault="00BE54F0" w:rsidP="00DD203E">
            <w:pPr>
              <w:pStyle w:val="aligncenter"/>
              <w:rPr>
                <w:rFonts w:asciiTheme="minorHAnsi" w:hAnsiTheme="minorHAnsi" w:cstheme="minorHAnsi"/>
              </w:rPr>
            </w:pPr>
            <w:r w:rsidRPr="00AB27A3">
              <w:rPr>
                <w:rStyle w:val="bold"/>
                <w:rFonts w:asciiTheme="minorHAnsi" w:hAnsiTheme="minorHAnsi" w:cstheme="minorHAnsi"/>
              </w:rPr>
              <w:t>ΜΟΝΑΔΑ ΜΕΤΡΗΣΗΣ</w:t>
            </w:r>
          </w:p>
        </w:tc>
        <w:tc>
          <w:tcPr>
            <w:tcW w:w="877" w:type="pct"/>
            <w:vAlign w:val="center"/>
          </w:tcPr>
          <w:p w:rsidR="00BE54F0" w:rsidRPr="00AB27A3" w:rsidRDefault="00782E23" w:rsidP="00DD203E">
            <w:pPr>
              <w:pStyle w:val="align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Style w:val="bold"/>
                <w:rFonts w:asciiTheme="minorHAnsi" w:hAnsiTheme="minorHAnsi" w:cstheme="minorHAnsi"/>
                <w:lang w:val="el-GR"/>
              </w:rPr>
              <w:t xml:space="preserve">ΣΥΝΟΛΙΚΗ ΠΟΣΟΤΗΤΑ </w:t>
            </w:r>
          </w:p>
        </w:tc>
        <w:tc>
          <w:tcPr>
            <w:tcW w:w="1004" w:type="pct"/>
            <w:vAlign w:val="center"/>
          </w:tcPr>
          <w:p w:rsidR="00BE54F0" w:rsidRPr="00AB27A3" w:rsidRDefault="00782E23" w:rsidP="00DD203E">
            <w:pPr>
              <w:pStyle w:val="aligncenter"/>
              <w:rPr>
                <w:rFonts w:asciiTheme="minorHAnsi" w:hAnsiTheme="minorHAnsi" w:cstheme="minorHAnsi"/>
                <w:b/>
                <w:lang w:val="el-GR"/>
              </w:rPr>
            </w:pPr>
            <w:r w:rsidRPr="00AB27A3">
              <w:rPr>
                <w:rFonts w:asciiTheme="minorHAnsi" w:hAnsiTheme="minorHAnsi" w:cstheme="minorHAnsi"/>
                <w:b/>
                <w:lang w:val="el-GR"/>
              </w:rPr>
              <w:t>ΑΝΩΤΑΤΗ ΤΙΜΗ ΤΕΜΑΧΙΟΥ</w:t>
            </w:r>
          </w:p>
        </w:tc>
      </w:tr>
      <w:tr w:rsidR="00BE54F0" w:rsidRPr="00AB27A3" w:rsidTr="009A06E2">
        <w:trPr>
          <w:trHeight w:val="660"/>
        </w:trPr>
        <w:tc>
          <w:tcPr>
            <w:tcW w:w="202" w:type="pct"/>
            <w:vAlign w:val="center"/>
          </w:tcPr>
          <w:p w:rsidR="00BE54F0" w:rsidRPr="00AB27A3" w:rsidRDefault="00BE54F0" w:rsidP="00DD203E">
            <w:pPr>
              <w:jc w:val="center"/>
              <w:rPr>
                <w:rFonts w:asciiTheme="minorHAnsi" w:hAnsiTheme="minorHAnsi" w:cstheme="minorHAnsi"/>
              </w:rPr>
            </w:pPr>
            <w:r w:rsidRPr="00AB27A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20" w:type="pct"/>
            <w:vAlign w:val="center"/>
          </w:tcPr>
          <w:p w:rsidR="00BE54F0" w:rsidRPr="00AB27A3" w:rsidRDefault="00BE54F0" w:rsidP="00DD20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BE54F0" w:rsidRPr="00AB27A3" w:rsidRDefault="00697BE5" w:rsidP="00642EFD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="Calibri" w:hAnsi="Calibri" w:cs="Calibri"/>
                <w:color w:val="000000"/>
                <w:lang w:val="el-GR"/>
              </w:rPr>
              <w:t>Σφουγγαρίστρες επαγγελματικές</w:t>
            </w:r>
          </w:p>
        </w:tc>
        <w:tc>
          <w:tcPr>
            <w:tcW w:w="842" w:type="pct"/>
            <w:vAlign w:val="center"/>
          </w:tcPr>
          <w:p w:rsidR="00BE54F0" w:rsidRPr="00AB27A3" w:rsidRDefault="00BE54F0" w:rsidP="00DD203E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BE54F0" w:rsidRPr="00AB27A3" w:rsidRDefault="00F35F84" w:rsidP="00EB621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30</w:t>
            </w:r>
          </w:p>
        </w:tc>
        <w:tc>
          <w:tcPr>
            <w:tcW w:w="1004" w:type="pct"/>
            <w:vAlign w:val="center"/>
          </w:tcPr>
          <w:p w:rsidR="00BE54F0" w:rsidRPr="00AB27A3" w:rsidRDefault="00F35F84" w:rsidP="00BE54F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6</w:t>
            </w:r>
          </w:p>
        </w:tc>
      </w:tr>
      <w:tr w:rsidR="00604B78" w:rsidRPr="00AB27A3" w:rsidTr="009A06E2">
        <w:trPr>
          <w:trHeight w:val="660"/>
        </w:trPr>
        <w:tc>
          <w:tcPr>
            <w:tcW w:w="202" w:type="pct"/>
            <w:vAlign w:val="center"/>
          </w:tcPr>
          <w:p w:rsidR="00604B78" w:rsidRPr="00AB27A3" w:rsidRDefault="00604B78" w:rsidP="00DD203E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2</w:t>
            </w:r>
          </w:p>
        </w:tc>
        <w:tc>
          <w:tcPr>
            <w:tcW w:w="520" w:type="pct"/>
            <w:vAlign w:val="center"/>
          </w:tcPr>
          <w:p w:rsidR="00604B78" w:rsidRPr="00AB27A3" w:rsidRDefault="00604B78" w:rsidP="00DD20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604B78" w:rsidRPr="00AB27A3" w:rsidRDefault="00F35F84" w:rsidP="00642EFD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B27A3">
              <w:rPr>
                <w:rFonts w:ascii="Calibri" w:hAnsi="Calibri" w:cs="Calibri"/>
                <w:color w:val="000000"/>
                <w:lang w:val="el-GR"/>
              </w:rPr>
              <w:t>Σφουγγάρια πιάτων</w:t>
            </w:r>
          </w:p>
        </w:tc>
        <w:tc>
          <w:tcPr>
            <w:tcW w:w="842" w:type="pct"/>
            <w:vAlign w:val="center"/>
          </w:tcPr>
          <w:p w:rsidR="00604B78" w:rsidRPr="00AB27A3" w:rsidRDefault="00604B78" w:rsidP="00DD203E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604B78" w:rsidRPr="00AB27A3" w:rsidRDefault="00F35F84" w:rsidP="00EB621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100</w:t>
            </w:r>
          </w:p>
        </w:tc>
        <w:tc>
          <w:tcPr>
            <w:tcW w:w="1004" w:type="pct"/>
            <w:vAlign w:val="center"/>
          </w:tcPr>
          <w:p w:rsidR="00604B78" w:rsidRPr="00AB27A3" w:rsidRDefault="00F35F84" w:rsidP="00BE54F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0,11</w:t>
            </w:r>
          </w:p>
        </w:tc>
      </w:tr>
      <w:tr w:rsidR="00F35F84" w:rsidRPr="00AB27A3" w:rsidTr="009A06E2">
        <w:trPr>
          <w:trHeight w:val="660"/>
        </w:trPr>
        <w:tc>
          <w:tcPr>
            <w:tcW w:w="202" w:type="pct"/>
            <w:vAlign w:val="center"/>
          </w:tcPr>
          <w:p w:rsidR="00F35F84" w:rsidRPr="00AB27A3" w:rsidRDefault="00F35F84" w:rsidP="00DD203E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3</w:t>
            </w:r>
          </w:p>
        </w:tc>
        <w:tc>
          <w:tcPr>
            <w:tcW w:w="520" w:type="pct"/>
            <w:vAlign w:val="center"/>
          </w:tcPr>
          <w:p w:rsidR="00F35F84" w:rsidRPr="00AB27A3" w:rsidRDefault="00F35F84" w:rsidP="00DD20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F35F84" w:rsidRPr="00AB27A3" w:rsidRDefault="00F35F84" w:rsidP="00642EFD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B27A3">
              <w:rPr>
                <w:rFonts w:ascii="Calibri" w:hAnsi="Calibri" w:cs="Calibri"/>
                <w:color w:val="000000"/>
                <w:lang w:val="el-GR"/>
              </w:rPr>
              <w:t>WETTEX</w:t>
            </w:r>
          </w:p>
        </w:tc>
        <w:tc>
          <w:tcPr>
            <w:tcW w:w="842" w:type="pct"/>
            <w:vAlign w:val="center"/>
          </w:tcPr>
          <w:p w:rsidR="00F35F84" w:rsidRPr="00AB27A3" w:rsidRDefault="00F35F84" w:rsidP="00DD203E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F35F84" w:rsidRPr="00AB27A3" w:rsidRDefault="004F44BA" w:rsidP="00EB6210">
            <w:pPr>
              <w:jc w:val="center"/>
              <w:rPr>
                <w:rFonts w:asciiTheme="minorHAnsi" w:hAnsiTheme="minorHAnsi" w:cstheme="minorHAnsi"/>
              </w:rPr>
            </w:pPr>
            <w:r w:rsidRPr="00AB27A3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004" w:type="pct"/>
            <w:vAlign w:val="center"/>
          </w:tcPr>
          <w:p w:rsidR="00F35F84" w:rsidRPr="00AB27A3" w:rsidRDefault="00F35F84" w:rsidP="00BE54F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0,7</w:t>
            </w:r>
          </w:p>
        </w:tc>
      </w:tr>
      <w:tr w:rsidR="00F35F84" w:rsidRPr="00AB27A3" w:rsidTr="009A06E2">
        <w:trPr>
          <w:trHeight w:val="660"/>
        </w:trPr>
        <w:tc>
          <w:tcPr>
            <w:tcW w:w="202" w:type="pct"/>
            <w:vAlign w:val="center"/>
          </w:tcPr>
          <w:p w:rsidR="00F35F84" w:rsidRPr="00AB27A3" w:rsidRDefault="00F35F84" w:rsidP="00DD203E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4</w:t>
            </w:r>
          </w:p>
        </w:tc>
        <w:tc>
          <w:tcPr>
            <w:tcW w:w="520" w:type="pct"/>
            <w:vAlign w:val="center"/>
          </w:tcPr>
          <w:p w:rsidR="00F35F84" w:rsidRPr="00AB27A3" w:rsidRDefault="00F35F84" w:rsidP="00DD20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F35F84" w:rsidRPr="00AB27A3" w:rsidRDefault="00F35F84" w:rsidP="00642EFD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B27A3">
              <w:rPr>
                <w:rFonts w:ascii="Calibri" w:hAnsi="Calibri" w:cs="Calibri"/>
                <w:color w:val="000000"/>
                <w:lang w:val="el-GR"/>
              </w:rPr>
              <w:t>Κεφαλή Σφουγγαρίστρας</w:t>
            </w:r>
          </w:p>
        </w:tc>
        <w:tc>
          <w:tcPr>
            <w:tcW w:w="842" w:type="pct"/>
            <w:vAlign w:val="center"/>
          </w:tcPr>
          <w:p w:rsidR="00F35F84" w:rsidRPr="00AB27A3" w:rsidRDefault="00F35F84" w:rsidP="00DD203E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F35F84" w:rsidRPr="00AB27A3" w:rsidRDefault="004F44BA" w:rsidP="00EB6210">
            <w:pPr>
              <w:jc w:val="center"/>
              <w:rPr>
                <w:rFonts w:asciiTheme="minorHAnsi" w:hAnsiTheme="minorHAnsi" w:cstheme="minorHAnsi"/>
              </w:rPr>
            </w:pPr>
            <w:r w:rsidRPr="00AB27A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04" w:type="pct"/>
            <w:vAlign w:val="center"/>
          </w:tcPr>
          <w:p w:rsidR="00F35F84" w:rsidRPr="00AB27A3" w:rsidRDefault="00F35F84" w:rsidP="00BE54F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2,34</w:t>
            </w:r>
          </w:p>
        </w:tc>
      </w:tr>
      <w:tr w:rsidR="00F35F84" w:rsidRPr="00AB27A3" w:rsidTr="009A06E2">
        <w:trPr>
          <w:trHeight w:val="660"/>
        </w:trPr>
        <w:tc>
          <w:tcPr>
            <w:tcW w:w="202" w:type="pct"/>
            <w:vAlign w:val="center"/>
          </w:tcPr>
          <w:p w:rsidR="00F35F84" w:rsidRPr="00AB27A3" w:rsidRDefault="00F35F84" w:rsidP="00DD203E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5</w:t>
            </w:r>
          </w:p>
        </w:tc>
        <w:tc>
          <w:tcPr>
            <w:tcW w:w="520" w:type="pct"/>
            <w:vAlign w:val="center"/>
          </w:tcPr>
          <w:p w:rsidR="00F35F84" w:rsidRPr="00AB27A3" w:rsidRDefault="00F35F84" w:rsidP="00DD20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F35F84" w:rsidRPr="00AB27A3" w:rsidRDefault="00F35F84" w:rsidP="00642EFD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B27A3">
              <w:rPr>
                <w:rFonts w:ascii="Calibri" w:hAnsi="Calibri" w:cs="Calibri"/>
                <w:color w:val="000000"/>
                <w:lang w:val="el-GR"/>
              </w:rPr>
              <w:t>Πλαστικός κάδος απορριμμάτων</w:t>
            </w:r>
          </w:p>
        </w:tc>
        <w:tc>
          <w:tcPr>
            <w:tcW w:w="842" w:type="pct"/>
            <w:vAlign w:val="center"/>
          </w:tcPr>
          <w:p w:rsidR="00F35F84" w:rsidRPr="00AB27A3" w:rsidRDefault="00F35F84" w:rsidP="00DD203E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F35F84" w:rsidRPr="00AB27A3" w:rsidRDefault="00F35F84" w:rsidP="00EB621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1</w:t>
            </w:r>
          </w:p>
        </w:tc>
        <w:tc>
          <w:tcPr>
            <w:tcW w:w="1004" w:type="pct"/>
            <w:vAlign w:val="center"/>
          </w:tcPr>
          <w:p w:rsidR="00F35F84" w:rsidRPr="00AB27A3" w:rsidRDefault="00F35F84" w:rsidP="00BE54F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95</w:t>
            </w:r>
          </w:p>
        </w:tc>
      </w:tr>
      <w:tr w:rsidR="00F35F84" w:rsidRPr="00AB27A3" w:rsidTr="009A06E2">
        <w:trPr>
          <w:trHeight w:val="660"/>
        </w:trPr>
        <w:tc>
          <w:tcPr>
            <w:tcW w:w="202" w:type="pct"/>
            <w:vAlign w:val="center"/>
          </w:tcPr>
          <w:p w:rsidR="00F35F84" w:rsidRPr="00AB27A3" w:rsidRDefault="00F35F84" w:rsidP="00DD203E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6</w:t>
            </w:r>
          </w:p>
        </w:tc>
        <w:tc>
          <w:tcPr>
            <w:tcW w:w="520" w:type="pct"/>
            <w:vAlign w:val="center"/>
          </w:tcPr>
          <w:p w:rsidR="00F35F84" w:rsidRPr="00AB27A3" w:rsidRDefault="00F35F84" w:rsidP="00DD20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F35F84" w:rsidRPr="00AB27A3" w:rsidRDefault="00F35F84" w:rsidP="00642EFD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B27A3">
              <w:rPr>
                <w:rFonts w:ascii="Calibri" w:hAnsi="Calibri" w:cs="Calibri"/>
                <w:color w:val="000000"/>
                <w:lang w:val="el-GR"/>
              </w:rPr>
              <w:t>Υγρό πιάτων</w:t>
            </w:r>
          </w:p>
        </w:tc>
        <w:tc>
          <w:tcPr>
            <w:tcW w:w="842" w:type="pct"/>
            <w:vAlign w:val="center"/>
          </w:tcPr>
          <w:p w:rsidR="00F35F84" w:rsidRPr="00AB27A3" w:rsidRDefault="00F35F84" w:rsidP="00DD203E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F35F84" w:rsidRPr="00AB27A3" w:rsidRDefault="00F35F84" w:rsidP="00EB6210">
            <w:pPr>
              <w:jc w:val="center"/>
              <w:rPr>
                <w:rFonts w:asciiTheme="minorHAnsi" w:hAnsiTheme="minorHAnsi" w:cstheme="minorHAnsi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1</w:t>
            </w:r>
            <w:r w:rsidR="004F44BA" w:rsidRPr="00AB27A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004" w:type="pct"/>
            <w:vAlign w:val="center"/>
          </w:tcPr>
          <w:p w:rsidR="00F35F84" w:rsidRPr="00AB27A3" w:rsidRDefault="00F35F84" w:rsidP="00BE54F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3,60</w:t>
            </w:r>
          </w:p>
        </w:tc>
      </w:tr>
      <w:tr w:rsidR="00F35F84" w:rsidRPr="00AB27A3" w:rsidTr="009A06E2">
        <w:trPr>
          <w:trHeight w:val="660"/>
        </w:trPr>
        <w:tc>
          <w:tcPr>
            <w:tcW w:w="202" w:type="pct"/>
            <w:vAlign w:val="center"/>
          </w:tcPr>
          <w:p w:rsidR="00F35F84" w:rsidRPr="00AB27A3" w:rsidRDefault="00F35F84" w:rsidP="00DD203E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7</w:t>
            </w:r>
          </w:p>
        </w:tc>
        <w:tc>
          <w:tcPr>
            <w:tcW w:w="520" w:type="pct"/>
            <w:vAlign w:val="center"/>
          </w:tcPr>
          <w:p w:rsidR="00F35F84" w:rsidRPr="00AB27A3" w:rsidRDefault="00F35F84" w:rsidP="00DD20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F35F84" w:rsidRPr="00AB27A3" w:rsidRDefault="004F44BA" w:rsidP="00642EFD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proofErr w:type="spellStart"/>
            <w:r w:rsidRPr="00AB27A3">
              <w:rPr>
                <w:rFonts w:ascii="Calibri" w:hAnsi="Calibri" w:cs="Calibri"/>
                <w:color w:val="000000"/>
                <w:lang w:val="el-GR"/>
              </w:rPr>
              <w:t>Χειροπετσέτες</w:t>
            </w:r>
            <w:proofErr w:type="spellEnd"/>
          </w:p>
        </w:tc>
        <w:tc>
          <w:tcPr>
            <w:tcW w:w="842" w:type="pct"/>
            <w:vAlign w:val="center"/>
          </w:tcPr>
          <w:p w:rsidR="00F35F84" w:rsidRPr="00AB27A3" w:rsidRDefault="004F44BA" w:rsidP="00DD203E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Τεμάχιο</w:t>
            </w:r>
          </w:p>
        </w:tc>
        <w:tc>
          <w:tcPr>
            <w:tcW w:w="877" w:type="pct"/>
            <w:vAlign w:val="center"/>
          </w:tcPr>
          <w:p w:rsidR="00F35F84" w:rsidRPr="00AB27A3" w:rsidRDefault="004F44BA" w:rsidP="00EB6210">
            <w:pPr>
              <w:jc w:val="center"/>
              <w:rPr>
                <w:rFonts w:asciiTheme="minorHAnsi" w:hAnsiTheme="minorHAnsi" w:cstheme="minorHAnsi"/>
              </w:rPr>
            </w:pPr>
            <w:r w:rsidRPr="00AB27A3"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1004" w:type="pct"/>
            <w:vAlign w:val="center"/>
          </w:tcPr>
          <w:p w:rsidR="00F35F84" w:rsidRPr="00AB27A3" w:rsidRDefault="004F44BA" w:rsidP="00BE54F0">
            <w:pPr>
              <w:jc w:val="center"/>
              <w:rPr>
                <w:rFonts w:asciiTheme="minorHAnsi" w:hAnsiTheme="minorHAnsi" w:cstheme="minorHAnsi"/>
              </w:rPr>
            </w:pPr>
            <w:r w:rsidRPr="00AB27A3">
              <w:rPr>
                <w:rFonts w:asciiTheme="minorHAnsi" w:hAnsiTheme="minorHAnsi" w:cstheme="minorHAnsi"/>
              </w:rPr>
              <w:t>0,55</w:t>
            </w:r>
          </w:p>
        </w:tc>
      </w:tr>
      <w:tr w:rsidR="004F44BA" w:rsidRPr="00AB27A3" w:rsidTr="009A06E2">
        <w:trPr>
          <w:trHeight w:val="660"/>
        </w:trPr>
        <w:tc>
          <w:tcPr>
            <w:tcW w:w="202" w:type="pct"/>
            <w:vAlign w:val="center"/>
          </w:tcPr>
          <w:p w:rsidR="004F44BA" w:rsidRPr="00AB27A3" w:rsidRDefault="004F44BA" w:rsidP="00DD203E">
            <w:pPr>
              <w:jc w:val="center"/>
              <w:rPr>
                <w:rFonts w:asciiTheme="minorHAnsi" w:hAnsiTheme="minorHAnsi" w:cstheme="minorHAnsi"/>
              </w:rPr>
            </w:pPr>
            <w:r w:rsidRPr="00AB27A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20" w:type="pct"/>
            <w:vAlign w:val="center"/>
          </w:tcPr>
          <w:p w:rsidR="004F44BA" w:rsidRPr="00AB27A3" w:rsidRDefault="004F44BA" w:rsidP="00DD203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5" w:type="pct"/>
            <w:vAlign w:val="center"/>
          </w:tcPr>
          <w:p w:rsidR="004F44BA" w:rsidRPr="00AB27A3" w:rsidRDefault="004F44BA" w:rsidP="00642EFD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AB27A3">
              <w:rPr>
                <w:rFonts w:ascii="Calibri" w:hAnsi="Calibri" w:cs="Calibri"/>
                <w:color w:val="000000"/>
                <w:lang w:val="el-GR"/>
              </w:rPr>
              <w:t>Σακούλες Απορριμμάτων</w:t>
            </w:r>
          </w:p>
        </w:tc>
        <w:tc>
          <w:tcPr>
            <w:tcW w:w="842" w:type="pct"/>
            <w:vAlign w:val="center"/>
          </w:tcPr>
          <w:p w:rsidR="004F44BA" w:rsidRPr="00AB27A3" w:rsidRDefault="004F44BA" w:rsidP="00DD203E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Κιλό</w:t>
            </w:r>
          </w:p>
        </w:tc>
        <w:tc>
          <w:tcPr>
            <w:tcW w:w="877" w:type="pct"/>
            <w:vAlign w:val="center"/>
          </w:tcPr>
          <w:p w:rsidR="004F44BA" w:rsidRPr="00AB27A3" w:rsidRDefault="004F44BA" w:rsidP="00EB621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250</w:t>
            </w:r>
          </w:p>
        </w:tc>
        <w:tc>
          <w:tcPr>
            <w:tcW w:w="1004" w:type="pct"/>
            <w:vAlign w:val="center"/>
          </w:tcPr>
          <w:p w:rsidR="004F44BA" w:rsidRPr="00AB27A3" w:rsidRDefault="004F44BA" w:rsidP="00BE54F0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AB27A3">
              <w:rPr>
                <w:rFonts w:asciiTheme="minorHAnsi" w:hAnsiTheme="minorHAnsi" w:cstheme="minorHAnsi"/>
                <w:lang w:val="el-GR"/>
              </w:rPr>
              <w:t>1,40</w:t>
            </w:r>
          </w:p>
        </w:tc>
      </w:tr>
      <w:tr w:rsidR="00BE54F0" w:rsidRPr="00AB27A3" w:rsidTr="000F2C31">
        <w:trPr>
          <w:trHeight w:val="415"/>
        </w:trPr>
        <w:tc>
          <w:tcPr>
            <w:tcW w:w="3996" w:type="pct"/>
            <w:gridSpan w:val="5"/>
            <w:vAlign w:val="center"/>
          </w:tcPr>
          <w:p w:rsidR="00BE54F0" w:rsidRPr="00AB27A3" w:rsidRDefault="00BE54F0" w:rsidP="00DD203E">
            <w:pPr>
              <w:pStyle w:val="alignright"/>
              <w:jc w:val="center"/>
              <w:rPr>
                <w:rFonts w:asciiTheme="minorHAnsi" w:hAnsiTheme="minorHAnsi" w:cstheme="minorHAnsi"/>
              </w:rPr>
            </w:pPr>
            <w:r w:rsidRPr="00AB27A3">
              <w:rPr>
                <w:rStyle w:val="bold"/>
                <w:rFonts w:asciiTheme="minorHAnsi" w:hAnsiTheme="minorHAnsi" w:cstheme="minorHAnsi"/>
              </w:rPr>
              <w:t>ΠΡΟΫΠΟΛΟΓΙΣΘΕΙΣΑ ΔΑΠΑΝΗ ΧΩΡΙΣ ΦΠΑ</w:t>
            </w:r>
          </w:p>
        </w:tc>
        <w:tc>
          <w:tcPr>
            <w:tcW w:w="1004" w:type="pct"/>
            <w:vAlign w:val="bottom"/>
          </w:tcPr>
          <w:p w:rsidR="00BE54F0" w:rsidRPr="00AB27A3" w:rsidRDefault="00C16CED" w:rsidP="00DD203E">
            <w:pPr>
              <w:jc w:val="center"/>
              <w:rPr>
                <w:rFonts w:ascii="Calibri" w:hAnsi="Calibri" w:cs="Calibri"/>
                <w:color w:val="000000"/>
                <w:lang w:val="el-GR"/>
              </w:rPr>
            </w:pPr>
            <w:r w:rsidRPr="00C16CED">
              <w:rPr>
                <w:rFonts w:ascii="Calibri" w:hAnsi="Calibri" w:cs="Calibri"/>
                <w:color w:val="000000"/>
                <w:lang w:val="el-GR"/>
              </w:rPr>
              <w:t>999,9</w:t>
            </w:r>
            <w:r>
              <w:rPr>
                <w:rFonts w:ascii="Calibri" w:hAnsi="Calibri" w:cs="Calibri"/>
                <w:color w:val="000000"/>
                <w:lang w:val="el-GR"/>
              </w:rPr>
              <w:t>0</w:t>
            </w:r>
          </w:p>
        </w:tc>
      </w:tr>
      <w:tr w:rsidR="00BE54F0" w:rsidRPr="00AB27A3" w:rsidTr="000F2C31">
        <w:trPr>
          <w:trHeight w:val="423"/>
        </w:trPr>
        <w:tc>
          <w:tcPr>
            <w:tcW w:w="3996" w:type="pct"/>
            <w:gridSpan w:val="5"/>
            <w:vAlign w:val="center"/>
          </w:tcPr>
          <w:p w:rsidR="00BE54F0" w:rsidRPr="00AB27A3" w:rsidRDefault="00BE54F0" w:rsidP="00DD203E">
            <w:pPr>
              <w:pStyle w:val="alignright"/>
              <w:jc w:val="center"/>
              <w:rPr>
                <w:rFonts w:asciiTheme="minorHAnsi" w:hAnsiTheme="minorHAnsi" w:cstheme="minorHAnsi"/>
              </w:rPr>
            </w:pPr>
            <w:r w:rsidRPr="00AB27A3">
              <w:rPr>
                <w:rStyle w:val="bold"/>
                <w:rFonts w:asciiTheme="minorHAnsi" w:hAnsiTheme="minorHAnsi" w:cstheme="minorHAnsi"/>
              </w:rPr>
              <w:t>ΠΡΟΫΠΟΛΟΓΙΣΘΕΙΣΑ ΔΑΠΑΝΗ ΜΕ ΦΠΑ</w:t>
            </w:r>
            <w:r w:rsidRPr="00AB27A3">
              <w:rPr>
                <w:rStyle w:val="bold"/>
                <w:rFonts w:asciiTheme="minorHAnsi" w:hAnsiTheme="minorHAnsi" w:cstheme="minorHAnsi"/>
                <w:lang w:val="el-GR"/>
              </w:rPr>
              <w:t xml:space="preserve"> 24</w:t>
            </w:r>
            <w:r w:rsidRPr="00AB27A3">
              <w:rPr>
                <w:rStyle w:val="bold"/>
                <w:rFonts w:asciiTheme="minorHAnsi" w:hAnsiTheme="minorHAnsi" w:cstheme="minorHAnsi"/>
              </w:rPr>
              <w:t>%</w:t>
            </w:r>
          </w:p>
        </w:tc>
        <w:tc>
          <w:tcPr>
            <w:tcW w:w="1004" w:type="pct"/>
            <w:vAlign w:val="bottom"/>
          </w:tcPr>
          <w:p w:rsidR="00BE54F0" w:rsidRPr="00AB27A3" w:rsidRDefault="000F2C31" w:rsidP="000F2C31">
            <w:pPr>
              <w:rPr>
                <w:rFonts w:ascii="Calibri" w:hAnsi="Calibri" w:cs="Calibri"/>
                <w:color w:val="000000"/>
                <w:lang w:val="el-GR"/>
              </w:rPr>
            </w:pPr>
            <w:r w:rsidRPr="00AB27A3">
              <w:rPr>
                <w:rFonts w:ascii="Calibri" w:hAnsi="Calibri" w:cs="Calibri"/>
                <w:color w:val="000000"/>
                <w:lang w:val="el-GR"/>
              </w:rPr>
              <w:t xml:space="preserve">         </w:t>
            </w:r>
            <w:r w:rsidR="00602A80" w:rsidRPr="00AB27A3">
              <w:rPr>
                <w:rFonts w:ascii="Calibri" w:hAnsi="Calibri" w:cs="Calibri"/>
                <w:color w:val="000000"/>
                <w:lang w:val="el-GR"/>
              </w:rPr>
              <w:t xml:space="preserve">  </w:t>
            </w:r>
            <w:r w:rsidR="00C16CED">
              <w:rPr>
                <w:rFonts w:ascii="Calibri" w:hAnsi="Calibri" w:cs="Calibri"/>
                <w:color w:val="000000"/>
                <w:lang w:val="el-GR"/>
              </w:rPr>
              <w:t xml:space="preserve">  </w:t>
            </w:r>
            <w:r w:rsidR="00C16CED" w:rsidRPr="00C16CED">
              <w:rPr>
                <w:rFonts w:ascii="Calibri" w:hAnsi="Calibri" w:cs="Calibri"/>
                <w:color w:val="000000"/>
                <w:lang w:val="el-GR"/>
              </w:rPr>
              <w:t>1.239,8</w:t>
            </w:r>
            <w:r w:rsidR="00C16CED">
              <w:rPr>
                <w:rFonts w:ascii="Calibri" w:hAnsi="Calibri" w:cs="Calibri"/>
                <w:color w:val="000000"/>
                <w:lang w:val="el-GR"/>
              </w:rPr>
              <w:t>8</w:t>
            </w:r>
          </w:p>
        </w:tc>
      </w:tr>
    </w:tbl>
    <w:p w:rsidR="00AB27A3" w:rsidRDefault="00AB27A3" w:rsidP="008144A9">
      <w:pPr>
        <w:rPr>
          <w:rFonts w:asciiTheme="minorHAnsi" w:hAnsiTheme="minorHAnsi" w:cstheme="minorHAnsi"/>
          <w:sz w:val="22"/>
          <w:lang w:val="el-GR"/>
        </w:rPr>
      </w:pPr>
      <w:bookmarkStart w:id="0" w:name="_GoBack"/>
      <w:bookmarkEnd w:id="0"/>
    </w:p>
    <w:p w:rsidR="004E5637" w:rsidRDefault="004E5637" w:rsidP="008144A9">
      <w:pPr>
        <w:rPr>
          <w:rFonts w:asciiTheme="minorHAnsi" w:hAnsiTheme="minorHAnsi" w:cstheme="minorHAnsi"/>
          <w:sz w:val="22"/>
          <w:lang w:val="el-GR"/>
        </w:rPr>
      </w:pPr>
    </w:p>
    <w:p w:rsidR="008144A9" w:rsidRDefault="009B7B08" w:rsidP="008144A9">
      <w:pPr>
        <w:rPr>
          <w:rFonts w:asciiTheme="minorHAnsi" w:hAnsiTheme="minorHAnsi" w:cstheme="minorHAnsi"/>
          <w:b/>
          <w:sz w:val="22"/>
          <w:lang w:val="el-GR"/>
        </w:rPr>
      </w:pPr>
      <w:r w:rsidRPr="009B7B08">
        <w:rPr>
          <w:rFonts w:asciiTheme="minorHAnsi" w:hAnsiTheme="minorHAnsi" w:cstheme="minorHAnsi"/>
          <w:b/>
          <w:sz w:val="22"/>
          <w:lang w:val="el-GR"/>
        </w:rPr>
        <w:t>ΤΕΧΝΙΚΕΣ ΠΡΟΔΙΑΓΡΑΦΕΣ</w:t>
      </w:r>
      <w:r w:rsidRPr="009A06E2">
        <w:rPr>
          <w:rFonts w:asciiTheme="minorHAnsi" w:hAnsiTheme="minorHAnsi" w:cstheme="minorHAnsi"/>
          <w:b/>
          <w:sz w:val="22"/>
          <w:lang w:val="el-GR"/>
        </w:rPr>
        <w:t>:</w:t>
      </w:r>
    </w:p>
    <w:p w:rsidR="0026535B" w:rsidRPr="00D54BC6" w:rsidRDefault="0026535B" w:rsidP="0026535B">
      <w:pPr>
        <w:shd w:val="clear" w:color="auto" w:fill="FFFFFF"/>
        <w:spacing w:line="240" w:lineRule="auto"/>
        <w:textAlignment w:val="baseline"/>
        <w:rPr>
          <w:rFonts w:asciiTheme="majorHAnsi" w:hAnsiTheme="majorHAnsi" w:cstheme="majorHAnsi"/>
          <w:b/>
          <w:sz w:val="22"/>
          <w:szCs w:val="22"/>
          <w:lang w:val="el-GR"/>
        </w:rPr>
      </w:pP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F24898">
        <w:rPr>
          <w:rFonts w:asciiTheme="majorHAnsi" w:hAnsiTheme="majorHAnsi" w:cstheme="majorHAnsi"/>
          <w:b/>
          <w:lang w:val="el-GR"/>
        </w:rPr>
        <w:t xml:space="preserve">1) Σφουγγαρίστρες επαγγελματικές 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 xml:space="preserve">Με </w:t>
      </w:r>
      <w:proofErr w:type="spellStart"/>
      <w:r w:rsidRPr="00F24898">
        <w:rPr>
          <w:rFonts w:asciiTheme="majorHAnsi" w:hAnsiTheme="majorHAnsi" w:cstheme="majorHAnsi"/>
          <w:lang w:val="el-GR"/>
        </w:rPr>
        <w:t>μικροΪνες</w:t>
      </w:r>
      <w:proofErr w:type="spellEnd"/>
      <w:r w:rsidRPr="00F24898">
        <w:rPr>
          <w:rFonts w:asciiTheme="majorHAnsi" w:hAnsiTheme="majorHAnsi" w:cstheme="majorHAnsi"/>
          <w:lang w:val="el-GR"/>
        </w:rPr>
        <w:t xml:space="preserve"> 450γρ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proofErr w:type="spellStart"/>
      <w:r w:rsidRPr="00F24898">
        <w:rPr>
          <w:rFonts w:asciiTheme="majorHAnsi" w:hAnsiTheme="majorHAnsi" w:cstheme="majorHAnsi"/>
          <w:lang w:val="el-GR"/>
        </w:rPr>
        <w:t>Πετσετέ</w:t>
      </w:r>
      <w:proofErr w:type="spellEnd"/>
      <w:r w:rsidRPr="00F24898">
        <w:rPr>
          <w:rFonts w:asciiTheme="majorHAnsi" w:hAnsiTheme="majorHAnsi" w:cstheme="majorHAnsi"/>
          <w:lang w:val="el-GR"/>
        </w:rPr>
        <w:t xml:space="preserve"> 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F24898">
        <w:rPr>
          <w:rFonts w:asciiTheme="majorHAnsi" w:hAnsiTheme="majorHAnsi" w:cstheme="majorHAnsi"/>
          <w:b/>
          <w:lang w:val="el-GR"/>
        </w:rPr>
        <w:t>2) Σφουγγάρια πιάτων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 xml:space="preserve">Σφουγγάρια  Κουζίνας 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 xml:space="preserve"> για Πλύσιμο Πιάτων, Καθαρισμό Κατσαρολών 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>Αφαίρεση Λεκέδων Σκουριάς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 xml:space="preserve">Πυκνά Σφουγγάρια Καθαρισμού που δεν Γρατζουνάνε για Οικιακή &amp; Επαγγελματική Χρήση 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F24898">
        <w:rPr>
          <w:rFonts w:asciiTheme="majorHAnsi" w:hAnsiTheme="majorHAnsi" w:cstheme="majorHAnsi"/>
          <w:b/>
          <w:lang w:val="el-GR"/>
        </w:rPr>
        <w:t>3) WETTEX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proofErr w:type="spellStart"/>
      <w:r w:rsidRPr="00F24898">
        <w:rPr>
          <w:rFonts w:asciiTheme="majorHAnsi" w:hAnsiTheme="majorHAnsi" w:cstheme="majorHAnsi"/>
          <w:lang w:val="el-GR"/>
        </w:rPr>
        <w:t>Σπογγοπετσέτα</w:t>
      </w:r>
      <w:proofErr w:type="spellEnd"/>
      <w:r w:rsidRPr="00F24898">
        <w:rPr>
          <w:rFonts w:asciiTheme="majorHAnsi" w:hAnsiTheme="majorHAnsi" w:cstheme="majorHAnsi"/>
          <w:lang w:val="el-GR"/>
        </w:rPr>
        <w:t xml:space="preserve"> 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 xml:space="preserve">Οι </w:t>
      </w:r>
      <w:proofErr w:type="spellStart"/>
      <w:r w:rsidRPr="00F24898">
        <w:rPr>
          <w:rFonts w:asciiTheme="majorHAnsi" w:hAnsiTheme="majorHAnsi" w:cstheme="majorHAnsi"/>
          <w:lang w:val="el-GR"/>
        </w:rPr>
        <w:t>σπογγοπετσέτες</w:t>
      </w:r>
      <w:proofErr w:type="spellEnd"/>
      <w:r w:rsidRPr="00F24898">
        <w:rPr>
          <w:rFonts w:asciiTheme="majorHAnsi" w:hAnsiTheme="majorHAnsi" w:cstheme="majorHAnsi"/>
          <w:lang w:val="el-GR"/>
        </w:rPr>
        <w:t xml:space="preserve"> να είναι πολύ απορροφητικές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F24898">
        <w:rPr>
          <w:rFonts w:asciiTheme="majorHAnsi" w:hAnsiTheme="majorHAnsi" w:cstheme="majorHAnsi"/>
          <w:b/>
          <w:lang w:val="el-GR"/>
        </w:rPr>
        <w:lastRenderedPageBreak/>
        <w:t xml:space="preserve">4) Κεφαλή Σφουγγαρίστρας 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>•</w:t>
      </w:r>
      <w:r w:rsidRPr="00F24898">
        <w:rPr>
          <w:rFonts w:asciiTheme="majorHAnsi" w:hAnsiTheme="majorHAnsi" w:cstheme="majorHAnsi"/>
          <w:lang w:val="el-GR"/>
        </w:rPr>
        <w:tab/>
        <w:t xml:space="preserve">Πλαστικό 19cm 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>•</w:t>
      </w:r>
      <w:r w:rsidRPr="00F24898">
        <w:rPr>
          <w:rFonts w:asciiTheme="majorHAnsi" w:hAnsiTheme="majorHAnsi" w:cstheme="majorHAnsi"/>
          <w:lang w:val="el-GR"/>
        </w:rPr>
        <w:tab/>
        <w:t>Κάλυκας για επαγγελματική σφουγγαρίστρα.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>•</w:t>
      </w:r>
      <w:r w:rsidRPr="00F24898">
        <w:rPr>
          <w:rFonts w:asciiTheme="majorHAnsi" w:hAnsiTheme="majorHAnsi" w:cstheme="majorHAnsi"/>
          <w:lang w:val="el-GR"/>
        </w:rPr>
        <w:tab/>
        <w:t>Να συνδυάζεται με κοντάρι επαγγελματικό (με τρύπα) και επαγγελματική σφουγγαρίστρα.</w:t>
      </w:r>
    </w:p>
    <w:p w:rsidR="0066789A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F24898" w:rsidRPr="00F24898" w:rsidRDefault="00F24898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F24898">
        <w:rPr>
          <w:rFonts w:asciiTheme="majorHAnsi" w:hAnsiTheme="majorHAnsi" w:cstheme="majorHAnsi"/>
          <w:b/>
          <w:lang w:val="el-GR"/>
        </w:rPr>
        <w:t xml:space="preserve">5) Πλαστικός κάδος απορριμμάτων 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>•</w:t>
      </w:r>
      <w:r w:rsidRPr="00F24898">
        <w:rPr>
          <w:rFonts w:asciiTheme="majorHAnsi" w:hAnsiTheme="majorHAnsi" w:cstheme="majorHAnsi"/>
          <w:lang w:val="el-GR"/>
        </w:rPr>
        <w:tab/>
        <w:t>Δίτροχος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>•</w:t>
      </w:r>
      <w:r w:rsidRPr="00F24898">
        <w:rPr>
          <w:rFonts w:asciiTheme="majorHAnsi" w:hAnsiTheme="majorHAnsi" w:cstheme="majorHAnsi"/>
          <w:lang w:val="el-GR"/>
        </w:rPr>
        <w:tab/>
        <w:t xml:space="preserve">γκρι σώμα 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>•</w:t>
      </w:r>
      <w:r w:rsidRPr="00F24898">
        <w:rPr>
          <w:rFonts w:asciiTheme="majorHAnsi" w:hAnsiTheme="majorHAnsi" w:cstheme="majorHAnsi"/>
          <w:lang w:val="el-GR"/>
        </w:rPr>
        <w:tab/>
        <w:t>κίτρινο καπάκι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>•</w:t>
      </w:r>
      <w:r w:rsidRPr="00F24898">
        <w:rPr>
          <w:rFonts w:asciiTheme="majorHAnsi" w:hAnsiTheme="majorHAnsi" w:cstheme="majorHAnsi"/>
          <w:lang w:val="el-GR"/>
        </w:rPr>
        <w:tab/>
        <w:t xml:space="preserve">ενσωματωμένο </w:t>
      </w:r>
      <w:proofErr w:type="spellStart"/>
      <w:r w:rsidRPr="00F24898">
        <w:rPr>
          <w:rFonts w:asciiTheme="majorHAnsi" w:hAnsiTheme="majorHAnsi" w:cstheme="majorHAnsi"/>
          <w:lang w:val="el-GR"/>
        </w:rPr>
        <w:t>ποδοπετάλ</w:t>
      </w:r>
      <w:proofErr w:type="spellEnd"/>
      <w:r w:rsidRPr="00F24898">
        <w:rPr>
          <w:rFonts w:asciiTheme="majorHAnsi" w:hAnsiTheme="majorHAnsi" w:cstheme="majorHAnsi"/>
          <w:lang w:val="el-GR"/>
        </w:rPr>
        <w:tab/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 xml:space="preserve">Πλάτος: 480 </w:t>
      </w:r>
      <w:proofErr w:type="spellStart"/>
      <w:r w:rsidRPr="00F24898">
        <w:rPr>
          <w:rFonts w:asciiTheme="majorHAnsi" w:hAnsiTheme="majorHAnsi" w:cstheme="majorHAnsi"/>
          <w:lang w:val="el-GR"/>
        </w:rPr>
        <w:t>mm</w:t>
      </w:r>
      <w:proofErr w:type="spellEnd"/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 xml:space="preserve">Ύψος: 925 </w:t>
      </w:r>
      <w:proofErr w:type="spellStart"/>
      <w:r w:rsidRPr="00F24898">
        <w:rPr>
          <w:rFonts w:asciiTheme="majorHAnsi" w:hAnsiTheme="majorHAnsi" w:cstheme="majorHAnsi"/>
          <w:lang w:val="el-GR"/>
        </w:rPr>
        <w:t>mm</w:t>
      </w:r>
      <w:proofErr w:type="spellEnd"/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 xml:space="preserve">Μήκος: 560 </w:t>
      </w:r>
      <w:proofErr w:type="spellStart"/>
      <w:r w:rsidRPr="00F24898">
        <w:rPr>
          <w:rFonts w:asciiTheme="majorHAnsi" w:hAnsiTheme="majorHAnsi" w:cstheme="majorHAnsi"/>
          <w:lang w:val="el-GR"/>
        </w:rPr>
        <w:t>mm</w:t>
      </w:r>
      <w:proofErr w:type="spellEnd"/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 xml:space="preserve">Βάρος: 13 </w:t>
      </w:r>
      <w:proofErr w:type="spellStart"/>
      <w:r w:rsidRPr="00F24898">
        <w:rPr>
          <w:rFonts w:asciiTheme="majorHAnsi" w:hAnsiTheme="majorHAnsi" w:cstheme="majorHAnsi"/>
          <w:lang w:val="el-GR"/>
        </w:rPr>
        <w:t>kg</w:t>
      </w:r>
      <w:proofErr w:type="spellEnd"/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 xml:space="preserve">Χωρητικότητα: 120 </w:t>
      </w:r>
      <w:proofErr w:type="spellStart"/>
      <w:r w:rsidRPr="00F24898">
        <w:rPr>
          <w:rFonts w:asciiTheme="majorHAnsi" w:hAnsiTheme="majorHAnsi" w:cstheme="majorHAnsi"/>
          <w:lang w:val="el-GR"/>
        </w:rPr>
        <w:t>lt</w:t>
      </w:r>
      <w:proofErr w:type="spellEnd"/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>Υλικό: Υψηλής πυκνότητας πολυαιθυλένιο</w:t>
      </w:r>
    </w:p>
    <w:p w:rsidR="00F24898" w:rsidRPr="00F24898" w:rsidRDefault="00F24898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F24898">
        <w:rPr>
          <w:rFonts w:asciiTheme="majorHAnsi" w:hAnsiTheme="majorHAnsi" w:cstheme="majorHAnsi"/>
          <w:b/>
          <w:lang w:val="el-GR"/>
        </w:rPr>
        <w:t>6)</w:t>
      </w:r>
      <w:r w:rsidR="003F0C62">
        <w:rPr>
          <w:rFonts w:asciiTheme="majorHAnsi" w:hAnsiTheme="majorHAnsi" w:cstheme="majorHAnsi"/>
          <w:b/>
          <w:lang w:val="el-GR"/>
        </w:rPr>
        <w:t xml:space="preserve"> </w:t>
      </w:r>
      <w:r w:rsidRPr="00F24898">
        <w:rPr>
          <w:rFonts w:asciiTheme="majorHAnsi" w:hAnsiTheme="majorHAnsi" w:cstheme="majorHAnsi"/>
          <w:b/>
          <w:lang w:val="el-GR"/>
        </w:rPr>
        <w:t>Υγρό πιάτων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>Υγρό πιάτων με ξύδι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>Να δημιουργεί πλούσιο αφρό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 xml:space="preserve"> Να έχει εύκολο ξέβγαλμα 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>Να έχει ευχάριστο άρωμα.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F24898">
        <w:rPr>
          <w:rFonts w:asciiTheme="majorHAnsi" w:hAnsiTheme="majorHAnsi" w:cstheme="majorHAnsi"/>
          <w:b/>
          <w:lang w:val="el-GR"/>
        </w:rPr>
        <w:t xml:space="preserve">7) </w:t>
      </w:r>
      <w:proofErr w:type="spellStart"/>
      <w:r w:rsidRPr="00F24898">
        <w:rPr>
          <w:rFonts w:asciiTheme="majorHAnsi" w:hAnsiTheme="majorHAnsi" w:cstheme="majorHAnsi"/>
          <w:b/>
          <w:lang w:val="el-GR"/>
        </w:rPr>
        <w:t>Χειροπετσέτες</w:t>
      </w:r>
      <w:proofErr w:type="spellEnd"/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 xml:space="preserve">Απαλές, ανθεκτικές και πλήρως </w:t>
      </w:r>
      <w:proofErr w:type="spellStart"/>
      <w:r w:rsidRPr="00F24898">
        <w:rPr>
          <w:rFonts w:asciiTheme="majorHAnsi" w:hAnsiTheme="majorHAnsi" w:cstheme="majorHAnsi"/>
          <w:lang w:val="el-GR"/>
        </w:rPr>
        <w:t>υδατοδιαλυτές</w:t>
      </w:r>
      <w:proofErr w:type="spellEnd"/>
      <w:r w:rsidRPr="00F24898">
        <w:rPr>
          <w:rFonts w:asciiTheme="majorHAnsi" w:hAnsiTheme="majorHAnsi" w:cstheme="majorHAnsi"/>
          <w:lang w:val="el-GR"/>
        </w:rPr>
        <w:t xml:space="preserve">. 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b/>
          <w:lang w:val="el-GR"/>
        </w:rPr>
      </w:pPr>
      <w:r w:rsidRPr="00F24898">
        <w:rPr>
          <w:rFonts w:asciiTheme="majorHAnsi" w:hAnsiTheme="majorHAnsi" w:cstheme="majorHAnsi"/>
          <w:b/>
          <w:lang w:val="el-GR"/>
        </w:rPr>
        <w:t xml:space="preserve">8) Σακούλες Απορριμμάτων 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>•</w:t>
      </w:r>
      <w:r w:rsidRPr="00F24898">
        <w:rPr>
          <w:rFonts w:asciiTheme="majorHAnsi" w:hAnsiTheme="majorHAnsi" w:cstheme="majorHAnsi"/>
          <w:lang w:val="el-GR"/>
        </w:rPr>
        <w:tab/>
        <w:t xml:space="preserve">Σακούλες Απορριμμάτων 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>•</w:t>
      </w:r>
      <w:r w:rsidRPr="00F24898">
        <w:rPr>
          <w:rFonts w:asciiTheme="majorHAnsi" w:hAnsiTheme="majorHAnsi" w:cstheme="majorHAnsi"/>
          <w:lang w:val="el-GR"/>
        </w:rPr>
        <w:tab/>
        <w:t>Μαύρες</w:t>
      </w:r>
    </w:p>
    <w:p w:rsidR="0066789A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lastRenderedPageBreak/>
        <w:t>•</w:t>
      </w:r>
      <w:r w:rsidRPr="00F24898">
        <w:rPr>
          <w:rFonts w:asciiTheme="majorHAnsi" w:hAnsiTheme="majorHAnsi" w:cstheme="majorHAnsi"/>
          <w:lang w:val="el-GR"/>
        </w:rPr>
        <w:tab/>
        <w:t xml:space="preserve"> Ενισχυμένες έξτρα αντοχής.</w:t>
      </w:r>
    </w:p>
    <w:p w:rsidR="00860361" w:rsidRPr="00F24898" w:rsidRDefault="0066789A" w:rsidP="0066789A">
      <w:pPr>
        <w:spacing w:after="160" w:line="360" w:lineRule="auto"/>
        <w:jc w:val="both"/>
        <w:rPr>
          <w:rFonts w:asciiTheme="majorHAnsi" w:hAnsiTheme="majorHAnsi" w:cstheme="majorHAnsi"/>
          <w:lang w:val="el-GR"/>
        </w:rPr>
      </w:pPr>
      <w:r w:rsidRPr="00F24898">
        <w:rPr>
          <w:rFonts w:asciiTheme="majorHAnsi" w:hAnsiTheme="majorHAnsi" w:cstheme="majorHAnsi"/>
          <w:lang w:val="el-GR"/>
        </w:rPr>
        <w:t>•</w:t>
      </w:r>
      <w:r w:rsidRPr="00F24898">
        <w:rPr>
          <w:rFonts w:asciiTheme="majorHAnsi" w:hAnsiTheme="majorHAnsi" w:cstheme="majorHAnsi"/>
          <w:lang w:val="el-GR"/>
        </w:rPr>
        <w:tab/>
        <w:t>Διαστάσεις : 65 (άνοιγμα) Χ 90(ύψος)</w:t>
      </w:r>
    </w:p>
    <w:sectPr w:rsidR="00860361" w:rsidRPr="00F24898" w:rsidSect="00697C63">
      <w:pgSz w:w="11905" w:h="16837"/>
      <w:pgMar w:top="142" w:right="1440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74C5"/>
    <w:multiLevelType w:val="multilevel"/>
    <w:tmpl w:val="F502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D2952"/>
    <w:multiLevelType w:val="hybridMultilevel"/>
    <w:tmpl w:val="F418D9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870BC"/>
    <w:multiLevelType w:val="multilevel"/>
    <w:tmpl w:val="41E0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3C49C9"/>
    <w:multiLevelType w:val="hybridMultilevel"/>
    <w:tmpl w:val="009EF8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27392"/>
    <w:multiLevelType w:val="multilevel"/>
    <w:tmpl w:val="F120F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F2CFE"/>
    <w:multiLevelType w:val="multilevel"/>
    <w:tmpl w:val="94DC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82336E"/>
    <w:multiLevelType w:val="multilevel"/>
    <w:tmpl w:val="8B583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6E664B"/>
    <w:multiLevelType w:val="multilevel"/>
    <w:tmpl w:val="228A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C8700F"/>
    <w:multiLevelType w:val="multilevel"/>
    <w:tmpl w:val="5CDE2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3002D0"/>
    <w:multiLevelType w:val="multilevel"/>
    <w:tmpl w:val="165C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00524A"/>
    <w:multiLevelType w:val="multilevel"/>
    <w:tmpl w:val="70D8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B46224"/>
    <w:multiLevelType w:val="multilevel"/>
    <w:tmpl w:val="9836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500F6A"/>
    <w:multiLevelType w:val="hybridMultilevel"/>
    <w:tmpl w:val="FCB2BD7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F05284"/>
    <w:multiLevelType w:val="multilevel"/>
    <w:tmpl w:val="9DDC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38024A"/>
    <w:multiLevelType w:val="multilevel"/>
    <w:tmpl w:val="D8A4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CC3E5D"/>
    <w:multiLevelType w:val="multilevel"/>
    <w:tmpl w:val="864C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506237"/>
    <w:multiLevelType w:val="multilevel"/>
    <w:tmpl w:val="44DC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897FF7"/>
    <w:multiLevelType w:val="multilevel"/>
    <w:tmpl w:val="D9D2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6"/>
  </w:num>
  <w:num w:numId="5">
    <w:abstractNumId w:val="9"/>
  </w:num>
  <w:num w:numId="6">
    <w:abstractNumId w:val="0"/>
  </w:num>
  <w:num w:numId="7">
    <w:abstractNumId w:val="10"/>
  </w:num>
  <w:num w:numId="8">
    <w:abstractNumId w:val="8"/>
  </w:num>
  <w:num w:numId="9">
    <w:abstractNumId w:val="5"/>
  </w:num>
  <w:num w:numId="10">
    <w:abstractNumId w:val="16"/>
  </w:num>
  <w:num w:numId="11">
    <w:abstractNumId w:val="17"/>
  </w:num>
  <w:num w:numId="12">
    <w:abstractNumId w:val="13"/>
  </w:num>
  <w:num w:numId="13">
    <w:abstractNumId w:val="15"/>
  </w:num>
  <w:num w:numId="14">
    <w:abstractNumId w:val="2"/>
  </w:num>
  <w:num w:numId="15">
    <w:abstractNumId w:val="7"/>
  </w:num>
  <w:num w:numId="16">
    <w:abstractNumId w:val="14"/>
  </w:num>
  <w:num w:numId="17">
    <w:abstractNumId w:val="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25"/>
    <w:rsid w:val="00007DEC"/>
    <w:rsid w:val="00017627"/>
    <w:rsid w:val="000356A0"/>
    <w:rsid w:val="00053979"/>
    <w:rsid w:val="00060095"/>
    <w:rsid w:val="00065A29"/>
    <w:rsid w:val="0008192A"/>
    <w:rsid w:val="000A003C"/>
    <w:rsid w:val="000A6EE6"/>
    <w:rsid w:val="000C5B7C"/>
    <w:rsid w:val="000C5C68"/>
    <w:rsid w:val="000D1AA1"/>
    <w:rsid w:val="000D2A83"/>
    <w:rsid w:val="000E512F"/>
    <w:rsid w:val="000F2C31"/>
    <w:rsid w:val="0010104D"/>
    <w:rsid w:val="00112F48"/>
    <w:rsid w:val="00130723"/>
    <w:rsid w:val="00131319"/>
    <w:rsid w:val="00142689"/>
    <w:rsid w:val="00143ED0"/>
    <w:rsid w:val="0015333A"/>
    <w:rsid w:val="00181AC4"/>
    <w:rsid w:val="001A477D"/>
    <w:rsid w:val="001E7C36"/>
    <w:rsid w:val="001F0E9D"/>
    <w:rsid w:val="00225310"/>
    <w:rsid w:val="0023234D"/>
    <w:rsid w:val="00247C58"/>
    <w:rsid w:val="0025397D"/>
    <w:rsid w:val="00255D03"/>
    <w:rsid w:val="002615D0"/>
    <w:rsid w:val="00264819"/>
    <w:rsid w:val="0026535B"/>
    <w:rsid w:val="002749C5"/>
    <w:rsid w:val="002A7DA3"/>
    <w:rsid w:val="002B47CD"/>
    <w:rsid w:val="002C528C"/>
    <w:rsid w:val="002D57A5"/>
    <w:rsid w:val="002D6EC7"/>
    <w:rsid w:val="00304B85"/>
    <w:rsid w:val="003058DA"/>
    <w:rsid w:val="003127B7"/>
    <w:rsid w:val="003517C2"/>
    <w:rsid w:val="00361602"/>
    <w:rsid w:val="003722C2"/>
    <w:rsid w:val="00383758"/>
    <w:rsid w:val="00384B7A"/>
    <w:rsid w:val="003972DA"/>
    <w:rsid w:val="003C3BE7"/>
    <w:rsid w:val="003C511B"/>
    <w:rsid w:val="003D15CF"/>
    <w:rsid w:val="003D50CB"/>
    <w:rsid w:val="003E19FF"/>
    <w:rsid w:val="003F0C62"/>
    <w:rsid w:val="003F1369"/>
    <w:rsid w:val="00401666"/>
    <w:rsid w:val="004055DC"/>
    <w:rsid w:val="00413803"/>
    <w:rsid w:val="00422F0E"/>
    <w:rsid w:val="00436707"/>
    <w:rsid w:val="00443985"/>
    <w:rsid w:val="00463E39"/>
    <w:rsid w:val="004915CF"/>
    <w:rsid w:val="004C4522"/>
    <w:rsid w:val="004D7EC6"/>
    <w:rsid w:val="004E5637"/>
    <w:rsid w:val="004F0625"/>
    <w:rsid w:val="004F44BA"/>
    <w:rsid w:val="004F793B"/>
    <w:rsid w:val="005029CA"/>
    <w:rsid w:val="00527A32"/>
    <w:rsid w:val="005409B3"/>
    <w:rsid w:val="0056597E"/>
    <w:rsid w:val="005668CD"/>
    <w:rsid w:val="00576C92"/>
    <w:rsid w:val="00584D30"/>
    <w:rsid w:val="00592178"/>
    <w:rsid w:val="005953BF"/>
    <w:rsid w:val="005968C0"/>
    <w:rsid w:val="005979EB"/>
    <w:rsid w:val="005A67C6"/>
    <w:rsid w:val="005B3372"/>
    <w:rsid w:val="005B6522"/>
    <w:rsid w:val="005C52B6"/>
    <w:rsid w:val="005F6A77"/>
    <w:rsid w:val="00602A80"/>
    <w:rsid w:val="00604B78"/>
    <w:rsid w:val="00605AEC"/>
    <w:rsid w:val="00613B97"/>
    <w:rsid w:val="00641B0D"/>
    <w:rsid w:val="00642EFD"/>
    <w:rsid w:val="00647877"/>
    <w:rsid w:val="00653D8D"/>
    <w:rsid w:val="006544AA"/>
    <w:rsid w:val="0066789A"/>
    <w:rsid w:val="0067373E"/>
    <w:rsid w:val="00697BE5"/>
    <w:rsid w:val="00697C63"/>
    <w:rsid w:val="006A52A8"/>
    <w:rsid w:val="006B110D"/>
    <w:rsid w:val="006E23E8"/>
    <w:rsid w:val="007048B5"/>
    <w:rsid w:val="00705893"/>
    <w:rsid w:val="007100AA"/>
    <w:rsid w:val="0071015B"/>
    <w:rsid w:val="0071759D"/>
    <w:rsid w:val="00724119"/>
    <w:rsid w:val="00735B92"/>
    <w:rsid w:val="0074326E"/>
    <w:rsid w:val="0075349B"/>
    <w:rsid w:val="007643D4"/>
    <w:rsid w:val="00764A71"/>
    <w:rsid w:val="00775797"/>
    <w:rsid w:val="00782E23"/>
    <w:rsid w:val="007A5F1E"/>
    <w:rsid w:val="007B010B"/>
    <w:rsid w:val="007D565E"/>
    <w:rsid w:val="00813FD7"/>
    <w:rsid w:val="008144A9"/>
    <w:rsid w:val="00816C82"/>
    <w:rsid w:val="00823D8F"/>
    <w:rsid w:val="00847831"/>
    <w:rsid w:val="00860361"/>
    <w:rsid w:val="008878EC"/>
    <w:rsid w:val="008A5428"/>
    <w:rsid w:val="008C5420"/>
    <w:rsid w:val="008D2EB0"/>
    <w:rsid w:val="008D4587"/>
    <w:rsid w:val="008D6923"/>
    <w:rsid w:val="008E774B"/>
    <w:rsid w:val="008F2D93"/>
    <w:rsid w:val="008F7E39"/>
    <w:rsid w:val="00914289"/>
    <w:rsid w:val="009144BF"/>
    <w:rsid w:val="00924C0D"/>
    <w:rsid w:val="009302BB"/>
    <w:rsid w:val="0097698B"/>
    <w:rsid w:val="00982395"/>
    <w:rsid w:val="0099022D"/>
    <w:rsid w:val="00990E78"/>
    <w:rsid w:val="00990F87"/>
    <w:rsid w:val="009A06E2"/>
    <w:rsid w:val="009B005E"/>
    <w:rsid w:val="009B76FC"/>
    <w:rsid w:val="009B7B08"/>
    <w:rsid w:val="009C67FA"/>
    <w:rsid w:val="009D38C4"/>
    <w:rsid w:val="009E16F1"/>
    <w:rsid w:val="009E6989"/>
    <w:rsid w:val="00A0270D"/>
    <w:rsid w:val="00A2445F"/>
    <w:rsid w:val="00A24E09"/>
    <w:rsid w:val="00A31B77"/>
    <w:rsid w:val="00A368B9"/>
    <w:rsid w:val="00A448CE"/>
    <w:rsid w:val="00A55E84"/>
    <w:rsid w:val="00A60845"/>
    <w:rsid w:val="00A64718"/>
    <w:rsid w:val="00A807C9"/>
    <w:rsid w:val="00A93544"/>
    <w:rsid w:val="00AB0C35"/>
    <w:rsid w:val="00AB27A3"/>
    <w:rsid w:val="00AC3F1D"/>
    <w:rsid w:val="00AC7BED"/>
    <w:rsid w:val="00B41F1A"/>
    <w:rsid w:val="00B6409A"/>
    <w:rsid w:val="00B66950"/>
    <w:rsid w:val="00B7202C"/>
    <w:rsid w:val="00B76BF1"/>
    <w:rsid w:val="00B76DA1"/>
    <w:rsid w:val="00B8476D"/>
    <w:rsid w:val="00B97B9D"/>
    <w:rsid w:val="00BA19D8"/>
    <w:rsid w:val="00BB2939"/>
    <w:rsid w:val="00BE54F0"/>
    <w:rsid w:val="00C010FF"/>
    <w:rsid w:val="00C16CED"/>
    <w:rsid w:val="00C36F79"/>
    <w:rsid w:val="00C50153"/>
    <w:rsid w:val="00C6512E"/>
    <w:rsid w:val="00C8152A"/>
    <w:rsid w:val="00C85EB4"/>
    <w:rsid w:val="00C8781B"/>
    <w:rsid w:val="00CA70AA"/>
    <w:rsid w:val="00CA7560"/>
    <w:rsid w:val="00CE4555"/>
    <w:rsid w:val="00CF1CD0"/>
    <w:rsid w:val="00CF7D0D"/>
    <w:rsid w:val="00D15244"/>
    <w:rsid w:val="00D21C29"/>
    <w:rsid w:val="00D31AB7"/>
    <w:rsid w:val="00D54BC6"/>
    <w:rsid w:val="00D55DDF"/>
    <w:rsid w:val="00D6488D"/>
    <w:rsid w:val="00D90637"/>
    <w:rsid w:val="00D9301C"/>
    <w:rsid w:val="00DB05C3"/>
    <w:rsid w:val="00E46FDB"/>
    <w:rsid w:val="00E74DE3"/>
    <w:rsid w:val="00E83E1E"/>
    <w:rsid w:val="00E944AA"/>
    <w:rsid w:val="00EA0364"/>
    <w:rsid w:val="00EB3A8A"/>
    <w:rsid w:val="00EB6210"/>
    <w:rsid w:val="00F00A91"/>
    <w:rsid w:val="00F24898"/>
    <w:rsid w:val="00F273A0"/>
    <w:rsid w:val="00F32C22"/>
    <w:rsid w:val="00F353E9"/>
    <w:rsid w:val="00F35F84"/>
    <w:rsid w:val="00F369D6"/>
    <w:rsid w:val="00F632F3"/>
    <w:rsid w:val="00F93879"/>
    <w:rsid w:val="00FA198B"/>
    <w:rsid w:val="00FC1097"/>
    <w:rsid w:val="00FC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D5920"/>
  <w15:docId w15:val="{9526F770-D3BD-45E5-97E2-6FAF127F4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F0625"/>
    <w:pPr>
      <w:spacing w:after="0" w:line="288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αραπομπή υποσημείωσης1"/>
    <w:semiHidden/>
    <w:unhideWhenUsed/>
    <w:rsid w:val="004F0625"/>
    <w:rPr>
      <w:vertAlign w:val="superscript"/>
    </w:rPr>
  </w:style>
  <w:style w:type="paragraph" w:customStyle="1" w:styleId="smSpaceAfter">
    <w:name w:val="smSpaceAfter"/>
    <w:basedOn w:val="a"/>
    <w:rsid w:val="004F0625"/>
    <w:pPr>
      <w:spacing w:line="240" w:lineRule="auto"/>
    </w:pPr>
  </w:style>
  <w:style w:type="paragraph" w:customStyle="1" w:styleId="aligncenter">
    <w:name w:val="align_center"/>
    <w:basedOn w:val="a"/>
    <w:rsid w:val="004F0625"/>
    <w:pPr>
      <w:jc w:val="center"/>
    </w:pPr>
  </w:style>
  <w:style w:type="paragraph" w:customStyle="1" w:styleId="valigncenter">
    <w:name w:val="valign_center"/>
    <w:basedOn w:val="a"/>
    <w:rsid w:val="004F0625"/>
    <w:pPr>
      <w:spacing w:before="150" w:after="150"/>
    </w:pPr>
  </w:style>
  <w:style w:type="paragraph" w:customStyle="1" w:styleId="alignleft">
    <w:name w:val="align_left"/>
    <w:basedOn w:val="a"/>
    <w:rsid w:val="004F0625"/>
  </w:style>
  <w:style w:type="paragraph" w:customStyle="1" w:styleId="alignright">
    <w:name w:val="align_right"/>
    <w:basedOn w:val="a"/>
    <w:rsid w:val="004F0625"/>
    <w:pPr>
      <w:jc w:val="right"/>
    </w:pPr>
  </w:style>
  <w:style w:type="paragraph" w:customStyle="1" w:styleId="allaligncenter">
    <w:name w:val="all_align_center"/>
    <w:basedOn w:val="a"/>
    <w:rsid w:val="004F0625"/>
    <w:pPr>
      <w:spacing w:before="150" w:after="150"/>
      <w:jc w:val="center"/>
    </w:pPr>
  </w:style>
  <w:style w:type="paragraph" w:customStyle="1" w:styleId="allalignright">
    <w:name w:val="all_align_right"/>
    <w:basedOn w:val="a"/>
    <w:rsid w:val="004F0625"/>
    <w:pPr>
      <w:spacing w:before="150" w:after="150"/>
      <w:jc w:val="right"/>
    </w:pPr>
  </w:style>
  <w:style w:type="paragraph" w:customStyle="1" w:styleId="alignjustify">
    <w:name w:val="align_justify"/>
    <w:basedOn w:val="a"/>
    <w:rsid w:val="004F0625"/>
    <w:pPr>
      <w:jc w:val="both"/>
    </w:pPr>
  </w:style>
  <w:style w:type="character" w:customStyle="1" w:styleId="boldblue">
    <w:name w:val="bold_blue"/>
    <w:rsid w:val="004F0625"/>
    <w:rPr>
      <w:b/>
      <w:bCs/>
      <w:color w:val="377BB5"/>
    </w:rPr>
  </w:style>
  <w:style w:type="character" w:customStyle="1" w:styleId="red">
    <w:name w:val="red"/>
    <w:rsid w:val="004F0625"/>
    <w:rPr>
      <w:color w:val="FF0000"/>
    </w:rPr>
  </w:style>
  <w:style w:type="character" w:customStyle="1" w:styleId="underline">
    <w:name w:val="underline"/>
    <w:rsid w:val="004F0625"/>
    <w:rPr>
      <w:u w:val="single"/>
    </w:rPr>
  </w:style>
  <w:style w:type="character" w:customStyle="1" w:styleId="bold">
    <w:name w:val="bold"/>
    <w:rsid w:val="004F0625"/>
    <w:rPr>
      <w:b/>
      <w:bCs/>
    </w:rPr>
  </w:style>
  <w:style w:type="character" w:customStyle="1" w:styleId="italic">
    <w:name w:val="italic"/>
    <w:rsid w:val="004F0625"/>
    <w:rPr>
      <w:i/>
      <w:iCs/>
    </w:rPr>
  </w:style>
  <w:style w:type="character" w:customStyle="1" w:styleId="bolditalic">
    <w:name w:val="bold_italic"/>
    <w:rsid w:val="004F0625"/>
    <w:rPr>
      <w:b/>
      <w:bCs/>
      <w:i/>
      <w:iCs/>
    </w:rPr>
  </w:style>
  <w:style w:type="character" w:customStyle="1" w:styleId="bolditalicunderline">
    <w:name w:val="bold_italic_underline"/>
    <w:rsid w:val="004F0625"/>
    <w:rPr>
      <w:b/>
      <w:bCs/>
      <w:i/>
      <w:iCs/>
      <w:u w:val="single"/>
    </w:rPr>
  </w:style>
  <w:style w:type="character" w:customStyle="1" w:styleId="boldunderline">
    <w:name w:val="bold_underline"/>
    <w:rsid w:val="004F0625"/>
    <w:rPr>
      <w:b/>
      <w:bCs/>
      <w:u w:val="single"/>
    </w:rPr>
  </w:style>
  <w:style w:type="character" w:customStyle="1" w:styleId="mytitle">
    <w:name w:val="mytitle"/>
    <w:rsid w:val="004F0625"/>
    <w:rPr>
      <w:b/>
      <w:bCs/>
      <w:sz w:val="44"/>
      <w:szCs w:val="44"/>
    </w:rPr>
  </w:style>
  <w:style w:type="character" w:customStyle="1" w:styleId="mytitleunderline">
    <w:name w:val="mytitle_underline"/>
    <w:rsid w:val="004F0625"/>
    <w:rPr>
      <w:b/>
      <w:bCs/>
      <w:sz w:val="44"/>
      <w:szCs w:val="44"/>
      <w:u w:val="single"/>
    </w:rPr>
  </w:style>
  <w:style w:type="character" w:customStyle="1" w:styleId="mytitle14">
    <w:name w:val="mytitle14"/>
    <w:rsid w:val="004F0625"/>
    <w:rPr>
      <w:b/>
      <w:bCs/>
      <w:sz w:val="28"/>
      <w:szCs w:val="28"/>
    </w:rPr>
  </w:style>
  <w:style w:type="character" w:customStyle="1" w:styleId="mytitleunderlineokaa">
    <w:name w:val="mytitle_underline_okaa"/>
    <w:rsid w:val="004F0625"/>
    <w:rPr>
      <w:b/>
      <w:bCs/>
      <w:sz w:val="28"/>
      <w:szCs w:val="28"/>
      <w:u w:val="single"/>
    </w:rPr>
  </w:style>
  <w:style w:type="character" w:customStyle="1" w:styleId="smalltext">
    <w:name w:val="small_text"/>
    <w:rsid w:val="004F0625"/>
    <w:rPr>
      <w:sz w:val="20"/>
      <w:szCs w:val="20"/>
    </w:rPr>
  </w:style>
  <w:style w:type="table" w:customStyle="1" w:styleId="bordered">
    <w:name w:val="bordered"/>
    <w:uiPriority w:val="99"/>
    <w:rsid w:val="004F0625"/>
    <w:tblPr>
      <w:jc w:val="center"/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table" w:customStyle="1" w:styleId="borderedmargin">
    <w:name w:val="bordered_margin"/>
    <w:uiPriority w:val="99"/>
    <w:rsid w:val="004F0625"/>
    <w:tblPr>
      <w:jc w:val="center"/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100" w:type="dxa"/>
        <w:bottom w:w="100" w:type="dxa"/>
        <w:right w:w="100" w:type="dxa"/>
      </w:tblCellMar>
    </w:tblPr>
    <w:trPr>
      <w:jc w:val="center"/>
    </w:trPr>
  </w:style>
  <w:style w:type="paragraph" w:styleId="a3">
    <w:name w:val="List Paragraph"/>
    <w:basedOn w:val="a"/>
    <w:uiPriority w:val="34"/>
    <w:qFormat/>
    <w:rsid w:val="003D15CF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C52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C528C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5409B3"/>
    <w:rPr>
      <w:color w:val="0000FF" w:themeColor="hyperlink"/>
      <w:u w:val="single"/>
    </w:rPr>
  </w:style>
  <w:style w:type="paragraph" w:styleId="Web">
    <w:name w:val="Normal (Web)"/>
    <w:basedOn w:val="a"/>
    <w:uiPriority w:val="99"/>
    <w:unhideWhenUsed/>
    <w:rsid w:val="00D54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/>
    </w:rPr>
  </w:style>
  <w:style w:type="paragraph" w:customStyle="1" w:styleId="Default">
    <w:name w:val="Default"/>
    <w:rsid w:val="009A06E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val="el-GR"/>
    </w:rPr>
  </w:style>
  <w:style w:type="paragraph" w:styleId="a5">
    <w:name w:val="Body Text"/>
    <w:basedOn w:val="a"/>
    <w:link w:val="Char0"/>
    <w:rsid w:val="009A06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l-GR"/>
    </w:rPr>
  </w:style>
  <w:style w:type="character" w:customStyle="1" w:styleId="Char0">
    <w:name w:val="Σώμα κειμένου Char"/>
    <w:basedOn w:val="a0"/>
    <w:link w:val="a5"/>
    <w:rsid w:val="009A06E2"/>
    <w:rPr>
      <w:rFonts w:ascii="Times New Roman" w:eastAsia="Times New Roman" w:hAnsi="Times New Roman" w:cs="Times New Roman"/>
      <w:sz w:val="24"/>
      <w:szCs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xfanouraki</dc:creator>
  <cp:lastModifiedBy>Εμμανουήλ Τσιπέλης</cp:lastModifiedBy>
  <cp:revision>2</cp:revision>
  <cp:lastPrinted>2026-06-24T08:25:00Z</cp:lastPrinted>
  <dcterms:created xsi:type="dcterms:W3CDTF">2026-07-30T10:52:00Z</dcterms:created>
  <dcterms:modified xsi:type="dcterms:W3CDTF">2026-07-30T10:52:00Z</dcterms:modified>
</cp:coreProperties>
</file>